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b w:val="1"/>
          <w:bCs w:val="1"/>
          <w:sz w:val="32"/>
          <w:szCs w:val="32"/>
        </w:rPr>
      </w:pPr>
      <w:r w:rsidDel="00000000" w:rsidR="00000000" w:rsidRPr="00000000">
        <w:rPr>
          <w:b w:val="1"/>
          <w:bCs w:val="1"/>
          <w:sz w:val="32"/>
          <w:szCs w:val="32"/>
          <w:rtl w:val="0"/>
        </w:rPr>
        <w:t xml:space="preserve">Survol du scénario actionnel B1 – Une expérience décevante à Montréal</w:t>
      </w:r>
    </w:p>
    <w:p w:rsidR="00000000" w:rsidDel="00000000" w:rsidP="00000000" w:rsidRDefault="00000000" w:rsidRPr="00000000" w14:paraId="00000002">
      <w:pPr>
        <w:pageBreakBefore w:val="0"/>
        <w:jc w:val="left"/>
        <w:rPr>
          <w:b w:val="1"/>
          <w:bCs w:val="1"/>
          <w:sz w:val="32"/>
          <w:szCs w:val="32"/>
          <w:u w:val="single"/>
        </w:rPr>
      </w:pPr>
      <w:r w:rsidDel="00000000" w:rsidR="00000000" w:rsidRPr="00000000">
        <w:rPr>
          <w:b w:val="1"/>
          <w:bCs w:val="1"/>
          <w:sz w:val="32"/>
          <w:szCs w:val="32"/>
          <w:u w:val="single"/>
          <w:rtl w:val="0"/>
        </w:rPr>
        <w:t xml:space="preserve">Instructions pour l’enseignant</w:t>
      </w:r>
    </w:p>
    <w:p w:rsidR="00000000" w:rsidDel="00000000" w:rsidP="00000000" w:rsidRDefault="00000000" w:rsidRPr="00000000" w14:paraId="00000003">
      <w:pPr>
        <w:pageBreakBefore w:val="0"/>
        <w:jc w:val="left"/>
        <w:rPr>
          <w:sz w:val="28"/>
          <w:szCs w:val="28"/>
        </w:rPr>
      </w:pPr>
      <w:r w:rsidDel="00000000" w:rsidR="00000000" w:rsidRPr="00000000">
        <w:rPr>
          <w:sz w:val="28"/>
          <w:szCs w:val="28"/>
          <w:rtl w:val="0"/>
        </w:rPr>
        <w:t xml:space="preserve">Ce scénario actionnel prend normalement entre 3 et 4 semaines pour mes 11e années (immersion française) ou pour des 12e années (français de base).  Il est d’un niveau B1 du CECR.  Le scénario comprend plusieurs éléments qui sont disponibles gratuitement sur le répertoire. </w:t>
      </w:r>
    </w:p>
    <w:p w:rsidR="00000000" w:rsidDel="00000000" w:rsidP="00000000" w:rsidRDefault="00000000" w:rsidRPr="00000000" w14:paraId="00000004">
      <w:pPr>
        <w:pageBreakBefore w:val="0"/>
        <w:jc w:val="left"/>
        <w:rPr>
          <w:sz w:val="28"/>
          <w:szCs w:val="28"/>
        </w:rPr>
      </w:pPr>
      <w:r w:rsidDel="00000000" w:rsidR="00000000" w:rsidRPr="00000000">
        <w:rPr>
          <w:sz w:val="28"/>
          <w:szCs w:val="28"/>
          <w:rtl w:val="0"/>
        </w:rPr>
        <w:t xml:space="preserve"> Je suggère à l’enseignant de revoir le choix entre le passé composé et l’imparfait (ainsi que le plus-que-parfait si nécessaire) pendant le scénario puisque ce temps de verbe est utile pour les tâches.  Il y a quelques feuilles de pratique avec un vocabulaire lié au scénario qui sont disponibles sur le répertoire.</w:t>
      </w:r>
    </w:p>
    <w:p w:rsidR="00000000" w:rsidDel="00000000" w:rsidP="00000000" w:rsidRDefault="00000000" w:rsidRPr="00000000" w14:paraId="00000005">
      <w:pPr>
        <w:pageBreakBefore w:val="0"/>
        <w:jc w:val="left"/>
        <w:rPr>
          <w:sz w:val="28"/>
          <w:szCs w:val="28"/>
        </w:rPr>
      </w:pPr>
      <w:r w:rsidDel="00000000" w:rsidR="00000000" w:rsidRPr="00000000">
        <w:rPr>
          <w:sz w:val="28"/>
          <w:szCs w:val="28"/>
          <w:rtl w:val="0"/>
        </w:rPr>
        <w:t xml:space="preserve">Je suggère aussi faire des écoutes (style DELF au sujet de voyage et d’hôtels) et des activités de compréhension de lecture en forme d’articles ou de pratiques du DELF pour enrichir leur vocabulaire autour du thème de voyage et des hôtels (ex. aménagements, la réception, le service de conciergerie, etc.)</w:t>
      </w:r>
    </w:p>
    <w:p w:rsidR="00000000" w:rsidDel="00000000" w:rsidP="00000000" w:rsidRDefault="00000000" w:rsidRPr="00000000" w14:paraId="00000006">
      <w:pPr>
        <w:pageBreakBefore w:val="0"/>
        <w:jc w:val="left"/>
        <w:rPr>
          <w:sz w:val="28"/>
          <w:szCs w:val="28"/>
        </w:rPr>
      </w:pPr>
      <w:r w:rsidDel="00000000" w:rsidR="00000000" w:rsidRPr="00000000">
        <w:rPr>
          <w:sz w:val="28"/>
          <w:szCs w:val="28"/>
          <w:rtl w:val="0"/>
        </w:rPr>
        <w:t xml:space="preserve">Voici une liste de ce qui est disponible sur le répertoire en plus de ce document qui explique le scénario pour les enseignants et pour les apprenants (à la prochaine page) :</w:t>
      </w:r>
    </w:p>
    <w:p w:rsidR="00000000" w:rsidDel="00000000" w:rsidP="00000000" w:rsidRDefault="00000000" w:rsidRPr="00000000" w14:paraId="00000007">
      <w:pPr>
        <w:pageBreakBefore w:val="0"/>
        <w:jc w:val="left"/>
        <w:rPr>
          <w:sz w:val="28"/>
          <w:szCs w:val="28"/>
        </w:rPr>
      </w:pPr>
      <w:r w:rsidDel="00000000" w:rsidR="00000000" w:rsidRPr="00000000">
        <w:rPr>
          <w:b w:val="1"/>
          <w:bCs w:val="1"/>
          <w:sz w:val="28"/>
          <w:szCs w:val="28"/>
          <w:rtl w:val="0"/>
        </w:rPr>
        <w:t xml:space="preserve">1- Feuilles de grammaire</w:t>
      </w:r>
      <w:r w:rsidDel="00000000" w:rsidR="00000000" w:rsidRPr="00000000">
        <w:rPr>
          <w:sz w:val="28"/>
          <w:szCs w:val="28"/>
          <w:rtl w:val="0"/>
        </w:rPr>
        <w:t xml:space="preserve"> pour revoir le passé composé et l’imparfait en se servant de vocabulaire utile pour la tâche.</w:t>
      </w:r>
    </w:p>
    <w:p w:rsidR="00000000" w:rsidDel="00000000" w:rsidP="00000000" w:rsidRDefault="00000000" w:rsidRPr="00000000" w14:paraId="00000008">
      <w:pPr>
        <w:pageBreakBefore w:val="0"/>
        <w:jc w:val="left"/>
        <w:rPr>
          <w:sz w:val="28"/>
          <w:szCs w:val="28"/>
        </w:rPr>
      </w:pPr>
      <w:r w:rsidDel="00000000" w:rsidR="00000000" w:rsidRPr="00000000">
        <w:rPr>
          <w:b w:val="1"/>
          <w:bCs w:val="1"/>
          <w:sz w:val="28"/>
          <w:szCs w:val="28"/>
          <w:rtl w:val="0"/>
        </w:rPr>
        <w:t xml:space="preserve">2- Sous-tâche 1 </w:t>
      </w:r>
      <w:r w:rsidDel="00000000" w:rsidR="00000000" w:rsidRPr="00000000">
        <w:rPr>
          <w:sz w:val="28"/>
          <w:szCs w:val="28"/>
          <w:rtl w:val="0"/>
        </w:rPr>
        <w:t xml:space="preserve">(les élèves font de la recherche et choisissent un hôtel réel à Montréal qu’ils utiliseront pendant tout le scénario)</w:t>
      </w:r>
    </w:p>
    <w:p w:rsidR="00000000" w:rsidDel="00000000" w:rsidP="00000000" w:rsidRDefault="00000000" w:rsidRPr="00000000" w14:paraId="00000009">
      <w:pPr>
        <w:pageBreakBefore w:val="0"/>
        <w:jc w:val="left"/>
        <w:rPr>
          <w:sz w:val="28"/>
          <w:szCs w:val="28"/>
        </w:rPr>
      </w:pPr>
      <w:r w:rsidDel="00000000" w:rsidR="00000000" w:rsidRPr="00000000">
        <w:rPr>
          <w:b w:val="1"/>
          <w:bCs w:val="1"/>
          <w:sz w:val="28"/>
          <w:szCs w:val="28"/>
          <w:rtl w:val="0"/>
        </w:rPr>
        <w:t xml:space="preserve">3- Sous-tâche 2</w:t>
      </w:r>
      <w:r w:rsidDel="00000000" w:rsidR="00000000" w:rsidRPr="00000000">
        <w:rPr>
          <w:sz w:val="28"/>
          <w:szCs w:val="28"/>
          <w:rtl w:val="0"/>
        </w:rPr>
        <w:t xml:space="preserve"> (les élèves font semblant d’avoir passé quelques jours à Montréal et mettent des posts sur leur compte de médias sociaux pour raconter leurs aventures à leurs amis. Ils ont trouvé le séjour décevant et mentionnent des problèmes ou défis dans leurs posts (surtout autour du concierge de l’hôtel)</w:t>
      </w:r>
    </w:p>
    <w:p w:rsidR="00000000" w:rsidDel="00000000" w:rsidP="00000000" w:rsidRDefault="00000000" w:rsidRPr="00000000" w14:paraId="0000000A">
      <w:pPr>
        <w:pageBreakBefore w:val="0"/>
        <w:jc w:val="left"/>
        <w:rPr>
          <w:sz w:val="28"/>
          <w:szCs w:val="28"/>
        </w:rPr>
      </w:pPr>
      <w:r w:rsidDel="00000000" w:rsidR="00000000" w:rsidRPr="00000000">
        <w:rPr>
          <w:b w:val="1"/>
          <w:bCs w:val="1"/>
          <w:sz w:val="28"/>
          <w:szCs w:val="28"/>
          <w:rtl w:val="0"/>
        </w:rPr>
        <w:t xml:space="preserve">4- Une feuille de planification </w:t>
      </w:r>
      <w:r w:rsidDel="00000000" w:rsidR="00000000" w:rsidRPr="00000000">
        <w:rPr>
          <w:sz w:val="28"/>
          <w:szCs w:val="28"/>
          <w:rtl w:val="0"/>
        </w:rPr>
        <w:t xml:space="preserve">pour les Tâches finales A et B</w:t>
      </w:r>
    </w:p>
    <w:p w:rsidR="00000000" w:rsidDel="00000000" w:rsidP="00000000" w:rsidRDefault="00000000" w:rsidRPr="00000000" w14:paraId="0000000B">
      <w:pPr>
        <w:pageBreakBefore w:val="0"/>
        <w:jc w:val="left"/>
        <w:rPr>
          <w:sz w:val="28"/>
          <w:szCs w:val="28"/>
        </w:rPr>
      </w:pPr>
      <w:r w:rsidDel="00000000" w:rsidR="00000000" w:rsidRPr="00000000">
        <w:rPr>
          <w:b w:val="1"/>
          <w:bCs w:val="1"/>
          <w:sz w:val="28"/>
          <w:szCs w:val="28"/>
          <w:rtl w:val="0"/>
        </w:rPr>
        <w:t xml:space="preserve">5- Tâche finale A</w:t>
      </w:r>
      <w:r w:rsidDel="00000000" w:rsidR="00000000" w:rsidRPr="00000000">
        <w:rPr>
          <w:sz w:val="28"/>
          <w:szCs w:val="28"/>
          <w:rtl w:val="0"/>
        </w:rPr>
        <w:t xml:space="preserve"> (les élèves font semblant d’écrire un avis négatif sur un site inventé mais semblable à </w:t>
      </w:r>
      <w:hyperlink r:id="rId6">
        <w:r w:rsidDel="00000000" w:rsidR="00000000" w:rsidRPr="00000000">
          <w:rPr>
            <w:color w:val="1155cc"/>
            <w:sz w:val="28"/>
            <w:szCs w:val="28"/>
            <w:u w:val="single"/>
            <w:rtl w:val="0"/>
          </w:rPr>
          <w:t xml:space="preserve">tripadvisor.fr</w:t>
        </w:r>
      </w:hyperlink>
      <w:r w:rsidDel="00000000" w:rsidR="00000000" w:rsidRPr="00000000">
        <w:rPr>
          <w:sz w:val="28"/>
          <w:szCs w:val="28"/>
          <w:rtl w:val="0"/>
        </w:rPr>
        <w:t xml:space="preserve"> - j’ai choisi d’inventer AVISdesVOYAGEURS.com</w:t>
      </w:r>
      <w:r w:rsidDel="00000000" w:rsidR="00000000" w:rsidRPr="00000000">
        <w:rPr>
          <w:sz w:val="28"/>
          <w:szCs w:val="28"/>
          <w:rtl w:val="0"/>
        </w:rPr>
        <w:t xml:space="preserve">). **Ne mettez pas ces posts pour de vrai sur Internet puisque ce n’est pas juste quand on utilise de vrais hôtels et offre une critique négative qui est inventée mais pourrait négativement affecter l’entreprise dans la vie réelle. </w:t>
      </w:r>
    </w:p>
    <w:p w:rsidR="00000000" w:rsidDel="00000000" w:rsidP="00000000" w:rsidRDefault="00000000" w:rsidRPr="00000000" w14:paraId="0000000C">
      <w:pPr>
        <w:pageBreakBefore w:val="0"/>
        <w:jc w:val="left"/>
        <w:rPr>
          <w:sz w:val="28"/>
          <w:szCs w:val="28"/>
        </w:rPr>
      </w:pPr>
      <w:r w:rsidDel="00000000" w:rsidR="00000000" w:rsidRPr="00000000">
        <w:rPr>
          <w:b w:val="1"/>
          <w:bCs w:val="1"/>
          <w:sz w:val="28"/>
          <w:szCs w:val="28"/>
          <w:rtl w:val="0"/>
        </w:rPr>
        <w:t xml:space="preserve">6- Tâche finale B</w:t>
      </w:r>
      <w:r w:rsidDel="00000000" w:rsidR="00000000" w:rsidRPr="00000000">
        <w:rPr>
          <w:sz w:val="28"/>
          <w:szCs w:val="28"/>
          <w:rtl w:val="0"/>
        </w:rPr>
        <w:t xml:space="preserve"> (l’enseignant joue le rôle du gérant de l’hôtel qui contacte l’élève pour lui demander d’enlever ou de changer le post négatif.  Une négociation commence à l’oral.)</w:t>
      </w:r>
    </w:p>
    <w:p w:rsidR="00000000" w:rsidDel="00000000" w:rsidP="00000000" w:rsidRDefault="00000000" w:rsidRPr="00000000" w14:paraId="0000000D">
      <w:pPr>
        <w:pageBreakBefore w:val="0"/>
        <w:jc w:val="center"/>
        <w:rPr>
          <w:b w:val="1"/>
          <w:bCs w:val="1"/>
          <w:sz w:val="32"/>
          <w:szCs w:val="32"/>
        </w:rPr>
      </w:pPr>
      <w:r w:rsidDel="00000000" w:rsidR="00000000" w:rsidRPr="00000000">
        <w:rPr>
          <w:b w:val="1"/>
          <w:bCs w:val="1"/>
          <w:sz w:val="32"/>
          <w:szCs w:val="32"/>
          <w:rtl w:val="0"/>
        </w:rPr>
        <w:t xml:space="preserve">Tâche actionnelle – Une expérience décevante à Montréal</w:t>
      </w:r>
    </w:p>
    <w:p w:rsidR="00000000" w:rsidDel="00000000" w:rsidP="00000000" w:rsidRDefault="00000000" w:rsidRPr="00000000" w14:paraId="0000000E">
      <w:pPr>
        <w:pageBreakBefore w:val="0"/>
        <w:rPr>
          <w:rFonts w:ascii="Calibri" w:cs="Calibri" w:eastAsia="Calibri" w:hAnsi="Calibri"/>
          <w:b w:val="1"/>
          <w:bCs w:val="1"/>
          <w:color w:val="000000"/>
        </w:rPr>
      </w:pPr>
      <w:r w:rsidDel="00000000" w:rsidR="00000000" w:rsidRPr="00000000">
        <w:rPr>
          <w:b w:val="1"/>
          <w:bCs w:val="1"/>
          <w:sz w:val="30"/>
          <w:szCs w:val="30"/>
          <w:rtl w:val="0"/>
        </w:rPr>
        <w:t xml:space="preserve">Survol du s</w:t>
      </w:r>
      <w:r w:rsidDel="00000000" w:rsidR="00000000" w:rsidRPr="00000000">
        <w:rPr>
          <w:rFonts w:ascii="Calibri" w:cs="Calibri" w:eastAsia="Calibri" w:hAnsi="Calibri"/>
          <w:b w:val="1"/>
          <w:bCs w:val="1"/>
          <w:color w:val="000000"/>
          <w:sz w:val="30"/>
          <w:szCs w:val="30"/>
          <w:rtl w:val="0"/>
        </w:rPr>
        <w:t xml:space="preserve">cénario : Tâches à compléter</w:t>
        <w:tab/>
        <w:tab/>
        <w:tab/>
        <w:tab/>
        <w:tab/>
        <w:tab/>
        <w:tab/>
      </w:r>
      <w:hyperlink r:id="rId7">
        <w:r w:rsidDel="00000000" w:rsidR="00000000" w:rsidRPr="00000000">
          <w:rPr>
            <w:b w:val="1"/>
            <w:bCs w:val="1"/>
            <w:color w:val="1155cc"/>
            <w:u w:val="single"/>
            <w:rtl w:val="0"/>
          </w:rPr>
          <w:t xml:space="preserve">Image</w:t>
        </w:r>
      </w:hyperlink>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5057775</wp:posOffset>
            </wp:positionH>
            <wp:positionV relativeFrom="paragraph">
              <wp:posOffset>447675</wp:posOffset>
            </wp:positionV>
            <wp:extent cx="1467455" cy="1004888"/>
            <wp:effectExtent b="0" l="0" r="0" t="0"/>
            <wp:wrapSquare wrapText="bothSides" distB="114300" distT="114300" distL="114300" distR="114300"/>
            <wp:docPr id="1" name="image1.png"/>
            <a:graphic>
              <a:graphicData uri="http://schemas.openxmlformats.org/drawingml/2006/picture">
                <pic:pic>
                  <pic:nvPicPr>
                    <pic:cNvPr id="0" name="image1.png"/>
                    <pic:cNvPicPr preferRelativeResize="0"/>
                  </pic:nvPicPr>
                  <pic:blipFill>
                    <a:blip r:embed="rId8"/>
                    <a:srcRect b="0" l="0" r="0" t="0"/>
                    <a:stretch>
                      <a:fillRect/>
                    </a:stretch>
                  </pic:blipFill>
                  <pic:spPr>
                    <a:xfrm>
                      <a:off x="0" y="0"/>
                      <a:ext cx="1467455" cy="1004888"/>
                    </a:xfrm>
                    <a:prstGeom prst="rect"/>
                    <a:ln/>
                  </pic:spPr>
                </pic:pic>
              </a:graphicData>
            </a:graphic>
          </wp:anchor>
        </w:drawing>
      </w:r>
    </w:p>
    <w:p w:rsidR="00000000" w:rsidDel="00000000" w:rsidP="00000000" w:rsidRDefault="00000000" w:rsidRPr="00000000" w14:paraId="0000000F">
      <w:pPr>
        <w:pageBreakBefore w:val="0"/>
        <w:rPr>
          <w:sz w:val="24"/>
          <w:szCs w:val="24"/>
        </w:rPr>
      </w:pPr>
      <w:r w:rsidDel="00000000" w:rsidR="00000000" w:rsidRPr="00000000">
        <w:rPr>
          <w:sz w:val="24"/>
          <w:szCs w:val="24"/>
          <w:rtl w:val="0"/>
        </w:rPr>
        <w:t xml:space="preserve">Les Canadiens de Montréal joueront dans la finale de la Coupe Stanley (en juin).  Étant donné que vous ne vivez pas trop loin de Montréal et que vous voulez pouvoir utiliser votre français hors de l’école, vous décidez d’y assister.  Vous cherchez tout de suite un hôtel proche au Centre Bell avec de bons services/aménagements et pour un prix raisonnable.  (Capture d’écran de l’hôtel à remettre avec une liste d’au moins 8 raisons pour lesquelles vous avez fait un bon choix - lieu, prix, aménagements, avis positifs sur Internet, etc.)</w:t>
      </w:r>
    </w:p>
    <w:p w:rsidR="00000000" w:rsidDel="00000000" w:rsidP="00000000" w:rsidRDefault="00000000" w:rsidRPr="00000000" w14:paraId="00000010">
      <w:pPr>
        <w:pageBreakBefore w:val="0"/>
        <w:rPr>
          <w:sz w:val="24"/>
          <w:szCs w:val="24"/>
        </w:rPr>
      </w:pPr>
      <w:r w:rsidDel="00000000" w:rsidR="00000000" w:rsidRPr="00000000">
        <w:rPr>
          <w:sz w:val="24"/>
          <w:szCs w:val="24"/>
          <w:rtl w:val="0"/>
        </w:rPr>
        <w:t xml:space="preserve">Vous aurez 2 jours entiers à Montréal et vous n’avez pas beaucoup de temps pour planifier un horaire alors vous demandez au concierge de l’hôtel de suggérer de bons restaurants et des activités à faire pendant la fin de semaine qui vous permettront de pratiquer votre français.  (Posts Instagram de votre séjour)</w:t>
      </w:r>
    </w:p>
    <w:p w:rsidR="00000000" w:rsidDel="00000000" w:rsidP="00000000" w:rsidRDefault="00000000" w:rsidRPr="00000000" w14:paraId="00000011">
      <w:pPr>
        <w:pageBreakBefore w:val="0"/>
        <w:rPr>
          <w:sz w:val="24"/>
          <w:szCs w:val="24"/>
        </w:rPr>
      </w:pPr>
      <w:r w:rsidDel="00000000" w:rsidR="00000000" w:rsidRPr="00000000">
        <w:rPr>
          <w:sz w:val="24"/>
          <w:szCs w:val="24"/>
          <w:rtl w:val="0"/>
        </w:rPr>
        <w:t xml:space="preserve">Malheureusement, l’hôtel et les services de conciergerie sont de grandes déceptions.  Vous laissez un avis très critique sur </w:t>
      </w:r>
      <w:r w:rsidDel="00000000" w:rsidR="00000000" w:rsidRPr="00000000">
        <w:rPr>
          <w:sz w:val="24"/>
          <w:szCs w:val="24"/>
          <w:rtl w:val="0"/>
        </w:rPr>
        <w:t xml:space="preserve">AVISdesVOAYGEURS.com</w:t>
      </w:r>
      <w:r w:rsidDel="00000000" w:rsidR="00000000" w:rsidRPr="00000000">
        <w:rPr>
          <w:sz w:val="24"/>
          <w:szCs w:val="24"/>
          <w:rtl w:val="0"/>
        </w:rPr>
        <w:t xml:space="preserve"> </w:t>
      </w:r>
      <w:r w:rsidDel="00000000" w:rsidR="00000000" w:rsidRPr="00000000">
        <w:rPr>
          <w:sz w:val="24"/>
          <w:szCs w:val="24"/>
          <w:rtl w:val="0"/>
        </w:rPr>
        <w:t xml:space="preserve">qui vise à empêcher d'autres clients de choisir cet hôtel. Le gérant répond immédiatement en vous demandant de le contacter. (avis/évaluation à écrire)</w:t>
      </w:r>
    </w:p>
    <w:p w:rsidR="00000000" w:rsidDel="00000000" w:rsidP="00000000" w:rsidRDefault="00000000" w:rsidRPr="00000000" w14:paraId="00000012">
      <w:pPr>
        <w:pageBreakBefore w:val="0"/>
        <w:rPr>
          <w:sz w:val="24"/>
          <w:szCs w:val="24"/>
        </w:rPr>
      </w:pPr>
      <w:r w:rsidDel="00000000" w:rsidR="00000000" w:rsidRPr="00000000">
        <w:rPr>
          <w:sz w:val="24"/>
          <w:szCs w:val="24"/>
          <w:rtl w:val="0"/>
        </w:rPr>
        <w:t xml:space="preserve">Vous acceptez de vous réunir sur FaceTime avec le gérant pour qu’il puisse vous convaincre de changer vos mots ou d’enlever cet avis négatif entièrement de l’Internet. (conversation avec le gérant/prof)</w:t>
      </w:r>
      <w:r w:rsidDel="00000000" w:rsidR="00000000" w:rsidRPr="00000000">
        <w:rPr>
          <w:rtl w:val="0"/>
        </w:rPr>
      </w:r>
    </w:p>
    <w:p w:rsidR="00000000" w:rsidDel="00000000" w:rsidP="00000000" w:rsidRDefault="00000000" w:rsidRPr="00000000" w14:paraId="00000013">
      <w:pPr>
        <w:spacing w:after="0" w:line="240" w:lineRule="auto"/>
        <w:rPr>
          <w:b w:val="1"/>
          <w:bCs w:val="1"/>
          <w:sz w:val="24"/>
          <w:szCs w:val="24"/>
        </w:rPr>
      </w:pPr>
      <w:r w:rsidDel="00000000" w:rsidR="00000000" w:rsidRPr="00000000">
        <w:rPr>
          <w:b w:val="1"/>
          <w:bCs w:val="1"/>
          <w:sz w:val="24"/>
          <w:szCs w:val="24"/>
          <w:rtl w:val="0"/>
        </w:rPr>
        <w:t xml:space="preserve">Sous-tâche #1 :</w:t>
      </w:r>
      <w:r w:rsidDel="00000000" w:rsidR="00000000" w:rsidRPr="00000000">
        <w:rPr>
          <w:sz w:val="24"/>
          <w:szCs w:val="24"/>
          <w:rtl w:val="0"/>
        </w:rPr>
        <w:t xml:space="preserve"> </w:t>
      </w:r>
      <w:r w:rsidDel="00000000" w:rsidR="00000000" w:rsidRPr="00000000">
        <w:rPr>
          <w:b w:val="1"/>
          <w:bCs w:val="1"/>
          <w:sz w:val="24"/>
          <w:szCs w:val="24"/>
          <w:rtl w:val="0"/>
        </w:rPr>
        <w:t xml:space="preserve">Trouver un hôtel proche au Centre Bell (La recherche et la planification)</w:t>
      </w:r>
    </w:p>
    <w:p w:rsidR="00000000" w:rsidDel="00000000" w:rsidP="00000000" w:rsidRDefault="00000000" w:rsidRPr="00000000" w14:paraId="00000014">
      <w:pPr>
        <w:numPr>
          <w:ilvl w:val="0"/>
          <w:numId w:val="1"/>
        </w:numPr>
        <w:spacing w:after="0" w:line="240" w:lineRule="auto"/>
        <w:ind w:left="450" w:hanging="360"/>
        <w:rPr/>
      </w:pPr>
      <w:r w:rsidDel="00000000" w:rsidR="00000000" w:rsidRPr="00000000">
        <w:rPr>
          <w:rtl w:val="0"/>
        </w:rPr>
        <w:t xml:space="preserve">Vous allez faire de la recherche pour trouver un hôtel à Montréal qui offre de bons services de conciergerie, plusieurs aménagements et qui est proche du Centre Bell.  Il faut sauver une capture d’écran de l’info pertinente sur cet hôtel en format pdf et dresser une liste d’au moins 8 raisons pour lesquelles il est un bon choix.</w:t>
      </w:r>
    </w:p>
    <w:p w:rsidR="00000000" w:rsidDel="00000000" w:rsidP="00000000" w:rsidRDefault="00000000" w:rsidRPr="00000000" w14:paraId="00000015">
      <w:pPr>
        <w:spacing w:after="0" w:line="240" w:lineRule="auto"/>
        <w:rPr/>
      </w:pPr>
      <w:r w:rsidDel="00000000" w:rsidR="00000000" w:rsidRPr="00000000">
        <w:rPr>
          <w:rtl w:val="0"/>
        </w:rPr>
      </w:r>
    </w:p>
    <w:p w:rsidR="00000000" w:rsidDel="00000000" w:rsidP="00000000" w:rsidRDefault="00000000" w:rsidRPr="00000000" w14:paraId="00000016">
      <w:pPr>
        <w:spacing w:after="0" w:line="240" w:lineRule="auto"/>
        <w:rPr>
          <w:b w:val="1"/>
          <w:bCs w:val="1"/>
          <w:sz w:val="24"/>
          <w:szCs w:val="24"/>
        </w:rPr>
      </w:pPr>
      <w:r w:rsidDel="00000000" w:rsidR="00000000" w:rsidRPr="00000000">
        <w:rPr>
          <w:b w:val="1"/>
          <w:bCs w:val="1"/>
          <w:sz w:val="24"/>
          <w:szCs w:val="24"/>
          <w:rtl w:val="0"/>
        </w:rPr>
        <w:t xml:space="preserve">Sous-tâche #2 :</w:t>
      </w:r>
      <w:r w:rsidDel="00000000" w:rsidR="00000000" w:rsidRPr="00000000">
        <w:rPr>
          <w:sz w:val="24"/>
          <w:szCs w:val="24"/>
          <w:rtl w:val="0"/>
        </w:rPr>
        <w:t xml:space="preserve"> </w:t>
      </w:r>
      <w:r w:rsidDel="00000000" w:rsidR="00000000" w:rsidRPr="00000000">
        <w:rPr>
          <w:b w:val="1"/>
          <w:bCs w:val="1"/>
          <w:sz w:val="24"/>
          <w:szCs w:val="24"/>
          <w:rtl w:val="0"/>
        </w:rPr>
        <w:t xml:space="preserve">Un séjour avec des posts sur les médias sociaux (L’interaction écrite)</w:t>
      </w:r>
    </w:p>
    <w:p w:rsidR="00000000" w:rsidDel="00000000" w:rsidP="00000000" w:rsidRDefault="00000000" w:rsidRPr="00000000" w14:paraId="00000017">
      <w:pPr>
        <w:numPr>
          <w:ilvl w:val="0"/>
          <w:numId w:val="3"/>
        </w:numPr>
        <w:spacing w:after="0" w:line="240" w:lineRule="auto"/>
        <w:ind w:left="450" w:hanging="360"/>
        <w:rPr/>
      </w:pPr>
      <w:r w:rsidDel="00000000" w:rsidR="00000000" w:rsidRPr="00000000">
        <w:rPr>
          <w:rtl w:val="0"/>
        </w:rPr>
        <w:t xml:space="preserve">Il faut partager votre expérience avec vos amis et votre famille sur une plateforme des médias sociaux.  Composez un minimum de 5 posts qui montrent votre expérience avec l’hôtel et avec d’autres lieux suggérés par le concierge et vous permettant de pratiquer votre français (restaurants, sites touristiques, le Centre Bell, etc.) Il faut vous insérer dans la photo!  Ajoutez du texte pour clarifier l’image, son importance, vos sentiments, etc.  </w:t>
      </w:r>
      <w:r w:rsidDel="00000000" w:rsidR="00000000" w:rsidRPr="00000000">
        <w:rPr>
          <w:rtl w:val="0"/>
        </w:rPr>
      </w:r>
    </w:p>
    <w:p w:rsidR="00000000" w:rsidDel="00000000" w:rsidP="00000000" w:rsidRDefault="00000000" w:rsidRPr="00000000" w14:paraId="00000018">
      <w:pPr>
        <w:spacing w:after="0" w:line="240" w:lineRule="auto"/>
        <w:rPr>
          <w:b w:val="1"/>
          <w:bCs w:val="1"/>
        </w:rPr>
      </w:pPr>
      <w:r w:rsidDel="00000000" w:rsidR="00000000" w:rsidRPr="00000000">
        <w:rPr>
          <w:rtl w:val="0"/>
        </w:rPr>
      </w:r>
    </w:p>
    <w:p w:rsidR="00000000" w:rsidDel="00000000" w:rsidP="00000000" w:rsidRDefault="00000000" w:rsidRPr="00000000" w14:paraId="00000019">
      <w:pPr>
        <w:spacing w:after="0" w:line="240" w:lineRule="auto"/>
        <w:rPr>
          <w:b w:val="1"/>
          <w:bCs w:val="1"/>
          <w:sz w:val="24"/>
          <w:szCs w:val="24"/>
        </w:rPr>
      </w:pPr>
      <w:r w:rsidDel="00000000" w:rsidR="00000000" w:rsidRPr="00000000">
        <w:rPr>
          <w:b w:val="1"/>
          <w:bCs w:val="1"/>
          <w:sz w:val="24"/>
          <w:szCs w:val="24"/>
          <w:rtl w:val="0"/>
        </w:rPr>
        <w:t xml:space="preserve">Tâche finale - Partie A :</w:t>
      </w:r>
      <w:r w:rsidDel="00000000" w:rsidR="00000000" w:rsidRPr="00000000">
        <w:rPr>
          <w:sz w:val="24"/>
          <w:szCs w:val="24"/>
          <w:rtl w:val="0"/>
        </w:rPr>
        <w:t xml:space="preserve"> </w:t>
      </w:r>
      <w:r w:rsidDel="00000000" w:rsidR="00000000" w:rsidRPr="00000000">
        <w:rPr>
          <w:b w:val="1"/>
          <w:bCs w:val="1"/>
          <w:sz w:val="24"/>
          <w:szCs w:val="24"/>
          <w:rtl w:val="0"/>
        </w:rPr>
        <w:t xml:space="preserve">Une évaluation négative de l’hôtel et du concierge (La production écrite)</w:t>
      </w:r>
    </w:p>
    <w:p w:rsidR="00000000" w:rsidDel="00000000" w:rsidP="00000000" w:rsidRDefault="00000000" w:rsidRPr="00000000" w14:paraId="0000001A">
      <w:pPr>
        <w:numPr>
          <w:ilvl w:val="0"/>
          <w:numId w:val="2"/>
        </w:numPr>
        <w:spacing w:after="0" w:line="240" w:lineRule="auto"/>
        <w:ind w:left="450" w:hanging="360"/>
        <w:rPr/>
      </w:pPr>
      <w:r w:rsidDel="00000000" w:rsidR="00000000" w:rsidRPr="00000000">
        <w:rPr>
          <w:rtl w:val="0"/>
        </w:rPr>
        <w:t xml:space="preserve">Vous avez passé une semaine à Montréal, dans un hôtel de luxe, bien recommandé.  L’hôtel ne vous a pas plu et vous décidez de vous plaindre sur AVISdesVOYAGEURS.com et de suggérer aux autres d’éviter cet hôtel.  Vous devez mentionner tous les incidents négatifs à l’hôtel et liés aux recommandations du concierge de l’hôtel. *N.B. Ne mettez pas cet avis pour de vrai sur le site web.  Votre avis est seulement pour l'enseignant.</w:t>
      </w:r>
    </w:p>
    <w:p w:rsidR="00000000" w:rsidDel="00000000" w:rsidP="00000000" w:rsidRDefault="00000000" w:rsidRPr="00000000" w14:paraId="0000001B">
      <w:pPr>
        <w:spacing w:after="0" w:line="240" w:lineRule="auto"/>
        <w:ind w:left="720" w:firstLine="0"/>
        <w:rPr/>
      </w:pPr>
      <w:r w:rsidDel="00000000" w:rsidR="00000000" w:rsidRPr="00000000">
        <w:rPr>
          <w:rtl w:val="0"/>
        </w:rPr>
      </w:r>
    </w:p>
    <w:p w:rsidR="00000000" w:rsidDel="00000000" w:rsidP="00000000" w:rsidRDefault="00000000" w:rsidRPr="00000000" w14:paraId="0000001C">
      <w:pPr>
        <w:spacing w:after="0" w:line="240" w:lineRule="auto"/>
        <w:rPr>
          <w:b w:val="1"/>
          <w:bCs w:val="1"/>
          <w:sz w:val="24"/>
          <w:szCs w:val="24"/>
        </w:rPr>
      </w:pPr>
      <w:r w:rsidDel="00000000" w:rsidR="00000000" w:rsidRPr="00000000">
        <w:rPr>
          <w:b w:val="1"/>
          <w:bCs w:val="1"/>
          <w:sz w:val="24"/>
          <w:szCs w:val="24"/>
          <w:rtl w:val="0"/>
        </w:rPr>
        <w:t xml:space="preserve">Tâche finale - Partie B :</w:t>
      </w:r>
      <w:r w:rsidDel="00000000" w:rsidR="00000000" w:rsidRPr="00000000">
        <w:rPr>
          <w:sz w:val="24"/>
          <w:szCs w:val="24"/>
          <w:rtl w:val="0"/>
        </w:rPr>
        <w:t xml:space="preserve"> </w:t>
      </w:r>
      <w:r w:rsidDel="00000000" w:rsidR="00000000" w:rsidRPr="00000000">
        <w:rPr>
          <w:b w:val="1"/>
          <w:bCs w:val="1"/>
          <w:sz w:val="24"/>
          <w:szCs w:val="24"/>
          <w:rtl w:val="0"/>
        </w:rPr>
        <w:t xml:space="preserve">Une discussion avec le gérant de l’hôtel (L’interaction orale)</w:t>
      </w:r>
    </w:p>
    <w:p w:rsidR="00000000" w:rsidDel="00000000" w:rsidP="00000000" w:rsidRDefault="00000000" w:rsidRPr="00000000" w14:paraId="0000001D">
      <w:pPr>
        <w:numPr>
          <w:ilvl w:val="0"/>
          <w:numId w:val="2"/>
        </w:numPr>
        <w:spacing w:after="0" w:line="240" w:lineRule="auto"/>
        <w:ind w:left="450" w:hanging="360"/>
        <w:rPr/>
      </w:pPr>
      <w:r w:rsidDel="00000000" w:rsidR="00000000" w:rsidRPr="00000000">
        <w:rPr>
          <w:rtl w:val="0"/>
        </w:rPr>
        <w:t xml:space="preserve">Le gérant laisse un commentaire sur votre avis sur AVISdesVOYAGEURS.com pour vous demander de le contacter.  Il veut que vous changiez le texte ou que vous enlevez complètement l’avis/l’évaluation.  Vous vous rencontrez sur FaceTime (je le fais en personne pour simplifier l’évaluation) pour discuter de la situation et pour vous accorder sur une résolution.</w:t>
      </w:r>
      <w:r w:rsidDel="00000000" w:rsidR="00000000" w:rsidRPr="00000000">
        <w:rPr>
          <w:rtl w:val="0"/>
        </w:rPr>
      </w:r>
    </w:p>
    <w:sectPr>
      <w:headerReference r:id="rId9" w:type="default"/>
      <w:footerReference r:id="rId10" w:type="default"/>
      <w:pgSz w:h="15840" w:w="12240" w:orient="portrait"/>
      <w:pgMar w:bottom="720" w:top="900" w:left="990" w:right="90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spacing w:after="0" w:line="240" w:lineRule="auto"/>
      <w:jc w:val="right"/>
      <w:rPr/>
    </w:pPr>
    <w:r w:rsidDel="00000000" w:rsidR="00000000" w:rsidRPr="00000000">
      <w:rPr>
        <w:rtl w:val="0"/>
      </w:rPr>
      <w:t xml:space="preserve">Le Scénario `Expérience à Montréal` a été créé par Gina Hook sous licence CC-BY-NC-SA</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spacing w:after="0" w:line="276" w:lineRule="auto"/>
      <w:rPr/>
    </w:pPr>
    <w:r w:rsidDel="00000000" w:rsidR="00000000" w:rsidRPr="00000000">
      <w:rPr>
        <w:rFonts w:ascii="Arial" w:cs="Arial" w:eastAsia="Arial" w:hAnsi="Arial"/>
        <w:rtl w:val="0"/>
      </w:rPr>
      <w:t xml:space="preserve">Nom : ________________________________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fr-FR"/>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http://tripadvisor.fr" TargetMode="External"/><Relationship Id="rId7" Type="http://schemas.openxmlformats.org/officeDocument/2006/relationships/hyperlink" Target="https://commons.wikimedia.org/w/index.php?curid=43224014" TargetMode="External"/><Relationship Id="rId8"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