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3"/>
        <w:keepNext w:val="0"/>
        <w:keepLines w:val="0"/>
        <w:pageBreakBefore w:val="0"/>
        <w:pBdr>
          <w:left w:color="auto" w:space="56" w:sz="0" w:val="none"/>
        </w:pBdr>
        <w:shd w:fill="ffffff" w:val="clear"/>
        <w:spacing w:after="0" w:before="0" w:line="264" w:lineRule="auto"/>
        <w:jc w:val="center"/>
        <w:rPr>
          <w:rFonts w:ascii="Verdana" w:cs="Verdana" w:eastAsia="Verdana" w:hAnsi="Verdana"/>
          <w:b w:val="1"/>
          <w:bCs w:val="1"/>
          <w:color w:val="000000"/>
          <w:sz w:val="32"/>
          <w:szCs w:val="32"/>
        </w:rPr>
      </w:pPr>
      <w:bookmarkStart w:colFirst="0" w:colLast="0" w:name="_cc3lwcr8s1a8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color w:val="000000"/>
          <w:sz w:val="32"/>
          <w:szCs w:val="32"/>
          <w:rtl w:val="0"/>
        </w:rPr>
        <w:t xml:space="preserve">Femme noire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32"/>
          <w:szCs w:val="32"/>
          <w:rtl w:val="0"/>
        </w:rPr>
        <w:t xml:space="preserve">(un extrait)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Par Léopold Sédar Senghor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Femme nue, femme noire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Vêtue de ta couleur qui est vie, de ta forme qui est beauté !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J'ai grandi à ton ombre; la douceur de tes mains bandait mes yeux.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Et voilà qu'au cœur de l'Été et de Midi, je te découvre Terre promise, du haut d'un haut col calciné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Et ta beauté me foudroie en plein cœur, comme l'éclair d'un aigle.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Femme nue, femme obscure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Fruit mûr à la chair ferme, sombres extases du vin noir, bouche qui fais lyrique ma bouche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Savane aux horizons purs, savane qui frémis aux caresses ferventes du Vent d'Est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Tam-tam sculpté, tam-tam tendu qui grondes sous les doigts du Vainqueur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Ta voix grave de contralto est le chant spirituel de l'Aimée.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Femme nue, femme obscure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Huile que ne ride nul souffle, huile calme aux flancs de l'athlète, aux flancs des princes du Mali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Gazelle aux attaches célestes, les perles sont étoiles sur la nuit de ta peau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Délices des jeux de l'esprit, les reflets de l'or rouge sur ta peau qui se moire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A l'ombre de ta chevelure, s'éclaire mon angoisse aux soleils prochains de tes yeux.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Femme nue, femme noire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Je chante ta beauté qui passe, forme que je fixe dans l'Éternel</w:t>
      </w:r>
    </w:p>
    <w:p w:rsidR="00000000" w:rsidDel="00000000" w:rsidP="00000000" w:rsidRDefault="00000000" w:rsidRPr="00000000" w14:paraId="00000018">
      <w:pPr>
        <w:rPr>
          <w:i w:val="1"/>
          <w:iCs w:val="1"/>
        </w:rPr>
      </w:pPr>
      <w:r w:rsidDel="00000000" w:rsidR="00000000" w:rsidRPr="00000000">
        <w:rPr>
          <w:rtl w:val="0"/>
        </w:rPr>
        <w:t xml:space="preserve">Avant que le Destin jaloux ne te réduise en cendres pour nourrir les racines de la vie.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180" w:lineRule="auto"/>
        <w:jc w:val="center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Source:</w:t>
      </w:r>
      <w:r w:rsidDel="00000000" w:rsidR="00000000" w:rsidRPr="00000000">
        <w:rPr>
          <w:rtl w:val="0"/>
        </w:rPr>
        <w:t xml:space="preserve"> Senghor, Léopold Sédar. « Femme noire ». </w:t>
      </w:r>
      <w:r w:rsidDel="00000000" w:rsidR="00000000" w:rsidRPr="00000000">
        <w:rPr>
          <w:i w:val="1"/>
          <w:iCs w:val="1"/>
          <w:rtl w:val="0"/>
        </w:rPr>
        <w:t xml:space="preserve">Chants d'ombre</w:t>
      </w:r>
      <w:r w:rsidDel="00000000" w:rsidR="00000000" w:rsidRPr="00000000">
        <w:rPr>
          <w:rtl w:val="0"/>
        </w:rPr>
        <w:t xml:space="preserve">, Éditions du Seuil, 1945.</w:t>
      </w:r>
    </w:p>
    <w:p w:rsidR="00000000" w:rsidDel="00000000" w:rsidP="00000000" w:rsidRDefault="00000000" w:rsidRPr="00000000" w14:paraId="0000001B">
      <w:pPr>
        <w:spacing w:after="240" w:before="180" w:lineRule="auto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Questions de réflexion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Trouve une métaphore ou une comparaison dans le texte et explique son sens.</w:t>
      </w:r>
    </w:p>
    <w:p w:rsidR="00000000" w:rsidDel="00000000" w:rsidP="00000000" w:rsidRDefault="00000000" w:rsidRPr="00000000" w14:paraId="0000001D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E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À qui le poète s’adresse-t-il ? Quels mots le montrent ?</w:t>
      </w:r>
    </w:p>
    <w:p w:rsidR="00000000" w:rsidDel="00000000" w:rsidP="00000000" w:rsidRDefault="00000000" w:rsidRPr="00000000" w14:paraId="0000001F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0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Pourquoi utilise-t-il des images de la nature? </w:t>
      </w:r>
    </w:p>
    <w:p w:rsidR="00000000" w:rsidDel="00000000" w:rsidP="00000000" w:rsidRDefault="00000000" w:rsidRPr="00000000" w14:paraId="00000021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2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Pourquoi le poète répète-t-il l’expression « Femme nue, femme noire »? Quel effet produit la répétition au début du poème ? _______________________________________________________________________________5. Quel est le ton du poème? (admiratif, triste, critique, joyeux?) Justifie ta réponse avec un exemple du texte.</w:t>
      </w:r>
    </w:p>
    <w:p w:rsidR="00000000" w:rsidDel="00000000" w:rsidP="00000000" w:rsidRDefault="00000000" w:rsidRPr="00000000" w14:paraId="00000023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4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Selon toi, est-ce que le poème parle seulement d’une femme ou représente-t-il quelque chose de plus grand? Explique.</w:t>
      </w:r>
    </w:p>
    <w:p w:rsidR="00000000" w:rsidDel="00000000" w:rsidP="00000000" w:rsidRDefault="00000000" w:rsidRPr="00000000" w14:paraId="00000025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______________________________________________________________________________________________________________________________________________________________7. Quelle image de l’Afrique est présentée dans les premières strophes ?</w:t>
      </w:r>
    </w:p>
    <w:p w:rsidR="00000000" w:rsidDel="00000000" w:rsidP="00000000" w:rsidRDefault="00000000" w:rsidRPr="00000000" w14:paraId="00000026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7">
      <w:pPr>
        <w:spacing w:after="0" w:before="0"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 Comment le poème peut-il être lié au mouvement de la Négritude ? (Faites de la recherche sur Internet si nécessaire pour trouver des éléments typiques de ce mouvement littéraire.)</w:t>
      </w:r>
    </w:p>
    <w:p w:rsidR="00000000" w:rsidDel="00000000" w:rsidP="00000000" w:rsidRDefault="00000000" w:rsidRPr="00000000" w14:paraId="00000028">
      <w:pPr>
        <w:spacing w:after="240" w:before="0"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9">
      <w:pPr>
        <w:spacing w:after="240" w:before="0"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 Trouve un exemple dans le poème et explique ton choix afin de compléter le tableau suivant :</w:t>
      </w: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3600"/>
        <w:gridCol w:w="3720"/>
        <w:tblGridChange w:id="0">
          <w:tblGrid>
            <w:gridCol w:w="2220"/>
            <w:gridCol w:w="3600"/>
            <w:gridCol w:w="372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Idée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Citation du poème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Explication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 femme est admirée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 poète exprime la fierté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 femme est liée à la 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 beauté est célébré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ageBreakBefore w:val="0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>
          <w:rFonts w:ascii="Verdana" w:cs="Verdana" w:eastAsia="Verdana" w:hAnsi="Verdana"/>
          <w:i w:val="1"/>
          <w:iCs w:val="1"/>
          <w:shd w:fill="fafafa" w:val="clear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450" w:top="450" w:left="1440" w:right="12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jc w:val="right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Cette ressource a été créée par Gina Hook sous licence CC-BY-NC-SA.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ageBreakBefore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ageBreakBefore w:val="0"/>
      <w:jc w:val="right"/>
      <w:rPr/>
    </w:pPr>
    <w:r w:rsidDel="00000000" w:rsidR="00000000" w:rsidRPr="00000000">
      <w:rPr>
        <w:rtl w:val="0"/>
      </w:rPr>
      <w:t xml:space="preserve">Nom: _____________________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