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1137F4" w14:textId="30A338EA" w:rsidR="005C3ED2" w:rsidRPr="0027315F" w:rsidRDefault="001A4168" w:rsidP="009A282F">
      <w:pPr>
        <w:ind w:left="142"/>
        <w:jc w:val="center"/>
        <w:rPr>
          <w:rFonts w:ascii="Tahoma" w:eastAsia="Asap" w:hAnsi="Tahoma" w:cs="Tahoma"/>
          <w:b/>
          <w:bCs/>
          <w:color w:val="5B2B6B"/>
          <w:sz w:val="48"/>
          <w:szCs w:val="48"/>
          <w:lang w:val="fr-CA"/>
        </w:rPr>
      </w:pPr>
      <w:r w:rsidRPr="0027315F">
        <w:rPr>
          <w:rFonts w:ascii="Tahoma" w:eastAsia="Asap" w:hAnsi="Tahoma" w:cs="Tahoma"/>
          <w:b/>
          <w:bCs/>
          <w:color w:val="5B2B6B"/>
          <w:sz w:val="48"/>
          <w:szCs w:val="48"/>
          <w:lang w:val="fr-CA"/>
        </w:rPr>
        <w:t>Rédiger un plan de l’école et l'envoyer avec une note au nouvel élève pour lui souhaiter la bienvenue</w:t>
      </w:r>
    </w:p>
    <w:p w14:paraId="10B0B1EE" w14:textId="77777777" w:rsidR="001A4168" w:rsidRPr="0027315F" w:rsidRDefault="001A4168" w:rsidP="001A4168">
      <w:pPr>
        <w:rPr>
          <w:rFonts w:ascii="Tahoma" w:hAnsi="Tahoma" w:cs="Tahoma"/>
          <w:lang w:val="fr-CA"/>
        </w:rPr>
      </w:pPr>
    </w:p>
    <w:p w14:paraId="4A9C6AB9" w14:textId="77777777" w:rsidR="005C3ED2" w:rsidRPr="0027315F" w:rsidRDefault="005C3ED2" w:rsidP="0097462E">
      <w:pPr>
        <w:pStyle w:val="Titre"/>
        <w:keepNext w:val="0"/>
        <w:keepLines w:val="0"/>
        <w:spacing w:after="0" w:line="240" w:lineRule="auto"/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</w:rPr>
      </w:pPr>
      <w:r w:rsidRPr="0027315F">
        <w:rPr>
          <w:rFonts w:ascii="Tahoma" w:eastAsia="Asap" w:hAnsi="Tahoma" w:cs="Tahoma"/>
          <w:b/>
          <w:bCs/>
          <w:color w:val="7F7F7F" w:themeColor="text1" w:themeTint="80"/>
          <w:sz w:val="32"/>
          <w:szCs w:val="32"/>
        </w:rPr>
        <w:t>CEFR Eastern Region Working Group</w:t>
      </w:r>
    </w:p>
    <w:p w14:paraId="73B9F408" w14:textId="5D03A935" w:rsidR="00D3367D" w:rsidRPr="0027315F" w:rsidRDefault="005C3ED2" w:rsidP="007C228B">
      <w:pPr>
        <w:pStyle w:val="Titre1"/>
      </w:pPr>
      <w:r w:rsidRPr="0027315F">
        <w:t xml:space="preserve">Scenario Webs / Réseaux </w:t>
      </w:r>
      <w:proofErr w:type="spellStart"/>
      <w:r w:rsidRPr="0027315F">
        <w:t>actionnels</w:t>
      </w:r>
      <w:proofErr w:type="spellEnd"/>
    </w:p>
    <w:tbl>
      <w:tblPr>
        <w:tblStyle w:val="a"/>
        <w:tblW w:w="10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D3367D" w:rsidRPr="0027315F" w14:paraId="73B9F40B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09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Lien vers le projet initial : </w:t>
            </w:r>
            <w:hyperlink r:id="rId6">
              <w:r w:rsidRPr="0027315F">
                <w:rPr>
                  <w:rFonts w:ascii="Tahoma" w:hAnsi="Tahoma" w:cs="Tahoma"/>
                  <w:b/>
                  <w:bCs/>
                  <w:color w:val="1155CC"/>
                  <w:u w:val="single"/>
                  <w:lang w:val="fr-CA"/>
                </w:rPr>
                <w:t>https://huntdani2404.wixsite.com/cefr-eastern-region/copy-of-a2-grade-9-core-french-a2-1</w:t>
              </w:r>
            </w:hyperlink>
          </w:p>
          <w:p w14:paraId="73B9F40A" w14:textId="77777777" w:rsidR="00D3367D" w:rsidRPr="0027315F" w:rsidRDefault="00D336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</w:p>
        </w:tc>
      </w:tr>
      <w:tr w:rsidR="00D3367D" w:rsidRPr="0027315F" w14:paraId="73B9F40F" w14:textId="77777777"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0C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</w:rPr>
            </w:pPr>
            <w:proofErr w:type="spellStart"/>
            <w:r w:rsidRPr="0027315F">
              <w:rPr>
                <w:rFonts w:ascii="Tahoma" w:hAnsi="Tahoma" w:cs="Tahoma"/>
                <w:b/>
                <w:bCs/>
              </w:rPr>
              <w:t>Niveau</w:t>
            </w:r>
            <w:proofErr w:type="spellEnd"/>
            <w:r w:rsidRPr="0027315F">
              <w:rPr>
                <w:rFonts w:ascii="Tahoma" w:hAnsi="Tahoma" w:cs="Tahoma"/>
                <w:b/>
                <w:bCs/>
              </w:rPr>
              <w:t xml:space="preserve"> du </w:t>
            </w:r>
            <w:proofErr w:type="gramStart"/>
            <w:r w:rsidRPr="0027315F">
              <w:rPr>
                <w:rFonts w:ascii="Tahoma" w:hAnsi="Tahoma" w:cs="Tahoma"/>
                <w:b/>
                <w:bCs/>
              </w:rPr>
              <w:t>CECR :</w:t>
            </w:r>
            <w:proofErr w:type="gramEnd"/>
            <w:r w:rsidRPr="0027315F">
              <w:rPr>
                <w:rFonts w:ascii="Tahoma" w:hAnsi="Tahoma" w:cs="Tahoma"/>
                <w:b/>
                <w:bCs/>
              </w:rPr>
              <w:t xml:space="preserve"> A1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0D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>Année : 4e Français de base</w:t>
            </w:r>
          </w:p>
        </w:tc>
        <w:tc>
          <w:tcPr>
            <w:tcW w:w="3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0E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</w:rPr>
            </w:pPr>
            <w:proofErr w:type="gramStart"/>
            <w:r w:rsidRPr="0027315F">
              <w:rPr>
                <w:rFonts w:ascii="Tahoma" w:hAnsi="Tahoma" w:cs="Tahoma"/>
                <w:b/>
                <w:bCs/>
              </w:rPr>
              <w:t>Programme :</w:t>
            </w:r>
            <w:proofErr w:type="gramEnd"/>
            <w:r w:rsidRPr="0027315F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27315F">
              <w:rPr>
                <w:rFonts w:ascii="Tahoma" w:hAnsi="Tahoma" w:cs="Tahoma"/>
                <w:b/>
                <w:bCs/>
              </w:rPr>
              <w:t>Echos</w:t>
            </w:r>
            <w:proofErr w:type="spellEnd"/>
            <w:r w:rsidRPr="0027315F">
              <w:rPr>
                <w:rFonts w:ascii="Tahoma" w:hAnsi="Tahoma" w:cs="Tahoma"/>
                <w:b/>
                <w:bCs/>
              </w:rPr>
              <w:t xml:space="preserve"> </w:t>
            </w:r>
            <w:proofErr w:type="gramStart"/>
            <w:r w:rsidRPr="0027315F">
              <w:rPr>
                <w:rFonts w:ascii="Tahoma" w:hAnsi="Tahoma" w:cs="Tahoma"/>
                <w:b/>
                <w:bCs/>
              </w:rPr>
              <w:t>pro 1</w:t>
            </w:r>
            <w:proofErr w:type="gramEnd"/>
          </w:p>
        </w:tc>
      </w:tr>
      <w:tr w:rsidR="00D3367D" w:rsidRPr="0027315F" w14:paraId="73B9F411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0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>Scénario actionnel :</w:t>
            </w:r>
            <w:r w:rsidRPr="0027315F">
              <w:rPr>
                <w:rFonts w:ascii="Tahoma" w:hAnsi="Tahoma" w:cs="Tahoma"/>
                <w:lang w:val="fr-CA"/>
              </w:rPr>
              <w:t xml:space="preserve">  </w:t>
            </w:r>
            <w:r w:rsidRPr="0027315F">
              <w:rPr>
                <w:rFonts w:ascii="Tahoma" w:hAnsi="Tahoma" w:cs="Tahoma"/>
                <w:lang w:val="fr-CA"/>
              </w:rPr>
              <w:t xml:space="preserve">Accueillir </w:t>
            </w:r>
            <w:proofErr w:type="spellStart"/>
            <w:proofErr w:type="gramStart"/>
            <w:r w:rsidRPr="0027315F">
              <w:rPr>
                <w:rFonts w:ascii="Tahoma" w:hAnsi="Tahoma" w:cs="Tahoma"/>
                <w:lang w:val="fr-CA"/>
              </w:rPr>
              <w:t>un.e</w:t>
            </w:r>
            <w:proofErr w:type="spellEnd"/>
            <w:proofErr w:type="gramEnd"/>
            <w:r w:rsidRPr="0027315F">
              <w:rPr>
                <w:rFonts w:ascii="Tahoma" w:hAnsi="Tahoma" w:cs="Tahoma"/>
                <w:lang w:val="fr-CA"/>
              </w:rPr>
              <w:t xml:space="preserve"> </w:t>
            </w:r>
            <w:proofErr w:type="spellStart"/>
            <w:proofErr w:type="gramStart"/>
            <w:r w:rsidRPr="0027315F">
              <w:rPr>
                <w:rFonts w:ascii="Tahoma" w:hAnsi="Tahoma" w:cs="Tahoma"/>
                <w:lang w:val="fr-CA"/>
              </w:rPr>
              <w:t>nouvel.le</w:t>
            </w:r>
            <w:proofErr w:type="spellEnd"/>
            <w:proofErr w:type="gramEnd"/>
            <w:r w:rsidRPr="0027315F">
              <w:rPr>
                <w:rFonts w:ascii="Tahoma" w:hAnsi="Tahoma" w:cs="Tahoma"/>
                <w:lang w:val="fr-CA"/>
              </w:rPr>
              <w:t xml:space="preserve"> élève en classe</w:t>
            </w:r>
          </w:p>
        </w:tc>
      </w:tr>
      <w:tr w:rsidR="00D3367D" w:rsidRPr="0027315F" w14:paraId="73B9F413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2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Description de la tâche : </w:t>
            </w:r>
            <w:r w:rsidRPr="0027315F">
              <w:rPr>
                <w:rFonts w:ascii="Tahoma" w:hAnsi="Tahoma" w:cs="Tahoma"/>
                <w:i/>
                <w:iCs/>
                <w:lang w:val="fr-CA"/>
              </w:rPr>
              <w:t>Un nouvel élève arrive dans votre classe en provenance d'un autre pays. L'élève parle un peu français, mais pas anglais. Pour aider l'élève à se sentir le bienvenu, vous lui dites quelques mots dans sa langue. Comme vous parlez tous les deux un peu français, vous proposez à l'élève de vous rejoindre pendant la récréation pour que vous puissiez faire connaissance, partager quelques informations personnelles et des préférences de base. Vous présentez également l'élève à vos amis. Après la récréation, le nouve</w:t>
            </w:r>
            <w:r w:rsidRPr="0027315F">
              <w:rPr>
                <w:rFonts w:ascii="Tahoma" w:hAnsi="Tahoma" w:cs="Tahoma"/>
                <w:i/>
                <w:iCs/>
                <w:lang w:val="fr-CA"/>
              </w:rPr>
              <w:t>l élève vous demande quel est le prochain cours. Vous l'</w:t>
            </w:r>
            <w:proofErr w:type="spellStart"/>
            <w:r w:rsidRPr="0027315F">
              <w:rPr>
                <w:rFonts w:ascii="Tahoma" w:hAnsi="Tahoma" w:cs="Tahoma"/>
                <w:i/>
                <w:iCs/>
                <w:lang w:val="fr-CA"/>
              </w:rPr>
              <w:t>aidez</w:t>
            </w:r>
            <w:proofErr w:type="spellEnd"/>
            <w:r w:rsidRPr="0027315F">
              <w:rPr>
                <w:rFonts w:ascii="Tahoma" w:hAnsi="Tahoma" w:cs="Tahoma"/>
                <w:i/>
                <w:iCs/>
                <w:lang w:val="fr-CA"/>
              </w:rPr>
              <w:t xml:space="preserve"> à retrouver son sac à dos, qui contient son emploi du temps, et vous vous assurez qu'il connaît l'ordre des matières scolaires pour le reste de la journée. Plus tard en classe, l'enseignant demande à tout le monde de remplir un questionnaire pour mieux se connaître. Vous remplissez le formulaire et aidez également votre nouvel ami à le remplir.</w:t>
            </w:r>
          </w:p>
        </w:tc>
      </w:tr>
      <w:tr w:rsidR="00D3367D" w:rsidRPr="0027315F" w14:paraId="73B9F415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4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b/>
                <w:b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Thème auquel la sous-tâche est liée : découvrir notre école </w:t>
            </w:r>
          </w:p>
        </w:tc>
      </w:tr>
      <w:tr w:rsidR="00D3367D" w:rsidRPr="0027315F" w14:paraId="73B9F417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6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i/>
                <w:iCs/>
                <w:highlight w:val="yellow"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Titre de la sous-tâche : </w:t>
            </w:r>
            <w:r w:rsidRPr="0027315F">
              <w:rPr>
                <w:rFonts w:ascii="Tahoma" w:hAnsi="Tahoma" w:cs="Tahoma"/>
                <w:i/>
                <w:iCs/>
                <w:lang w:val="fr-CA"/>
              </w:rPr>
              <w:t xml:space="preserve">Rédiger un plan de l’école et l'envoyer avec une note au nouvel élève pour lui souhaiter la bienvenue  </w:t>
            </w:r>
          </w:p>
        </w:tc>
      </w:tr>
      <w:tr w:rsidR="00D3367D" w:rsidRPr="0027315F" w14:paraId="73B9F41B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9" w14:textId="14E3E70C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Prénoms et noms des </w:t>
            </w:r>
            <w:proofErr w:type="spellStart"/>
            <w:r w:rsidRPr="0027315F">
              <w:rPr>
                <w:rFonts w:ascii="Tahoma" w:hAnsi="Tahoma" w:cs="Tahoma"/>
                <w:b/>
                <w:bCs/>
                <w:lang w:val="fr-CA"/>
              </w:rPr>
              <w:t>auteur.e.s</w:t>
            </w:r>
            <w:proofErr w:type="spellEnd"/>
            <w:r w:rsidRPr="0027315F">
              <w:rPr>
                <w:rFonts w:ascii="Tahoma" w:hAnsi="Tahoma" w:cs="Tahoma"/>
                <w:b/>
                <w:bCs/>
                <w:lang w:val="fr-CA"/>
              </w:rPr>
              <w:t xml:space="preserve">. : </w:t>
            </w:r>
            <w:r w:rsidRPr="0027315F">
              <w:rPr>
                <w:rFonts w:ascii="Tahoma" w:hAnsi="Tahoma" w:cs="Tahoma"/>
                <w:i/>
                <w:iCs/>
                <w:lang w:val="fr-CA"/>
              </w:rPr>
              <w:t xml:space="preserve">Marine Simione </w:t>
            </w:r>
          </w:p>
          <w:p w14:paraId="73B9F41A" w14:textId="77777777" w:rsidR="00D3367D" w:rsidRPr="0027315F" w:rsidRDefault="004A34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ahoma" w:hAnsi="Tahoma" w:cs="Tahoma"/>
                <w:i/>
                <w:iCs/>
              </w:rPr>
            </w:pPr>
            <w:proofErr w:type="spellStart"/>
            <w:r w:rsidRPr="0027315F">
              <w:rPr>
                <w:rFonts w:ascii="Tahoma" w:hAnsi="Tahoma" w:cs="Tahoma"/>
                <w:b/>
                <w:bCs/>
              </w:rPr>
              <w:t>Contributrice</w:t>
            </w:r>
            <w:proofErr w:type="spellEnd"/>
            <w:r w:rsidRPr="0027315F">
              <w:rPr>
                <w:rFonts w:ascii="Tahoma" w:hAnsi="Tahoma" w:cs="Tahoma"/>
                <w:b/>
                <w:bCs/>
              </w:rPr>
              <w:t xml:space="preserve">:  </w:t>
            </w:r>
            <w:r w:rsidRPr="0027315F">
              <w:rPr>
                <w:rFonts w:ascii="Tahoma" w:hAnsi="Tahoma" w:cs="Tahoma"/>
                <w:i/>
                <w:iCs/>
              </w:rPr>
              <w:t>Sophie Beaulne</w:t>
            </w:r>
          </w:p>
        </w:tc>
      </w:tr>
      <w:tr w:rsidR="00D3367D" w:rsidRPr="0027315F" w14:paraId="73B9F41F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1C" w14:textId="77777777" w:rsidR="00D3367D" w:rsidRPr="0027315F" w:rsidRDefault="004A349F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>Attentes du Curriculum de l’Ontario :</w:t>
            </w:r>
          </w:p>
          <w:p w14:paraId="73B9F41D" w14:textId="77777777" w:rsidR="00D3367D" w:rsidRPr="0027315F" w:rsidRDefault="004A349F">
            <w:pPr>
              <w:widowControl w:val="0"/>
              <w:spacing w:line="240" w:lineRule="auto"/>
              <w:rPr>
                <w:rFonts w:ascii="Tahoma" w:eastAsia="Lexend" w:hAnsi="Tahoma" w:cs="Tahoma"/>
                <w:sz w:val="24"/>
                <w:szCs w:val="24"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D1. Objet, auditoire et forme : </w:t>
            </w:r>
            <w:r w:rsidRPr="0027315F">
              <w:rPr>
                <w:rFonts w:ascii="Tahoma" w:eastAsia="Lexend" w:hAnsi="Tahoma" w:cs="Tahoma"/>
                <w:sz w:val="24"/>
                <w:szCs w:val="24"/>
                <w:lang w:val="fr-CA"/>
              </w:rPr>
              <w:t>rédigera des textes en français à de nombreuses fins et destinés à différents auditoires en utilisant une variété de formes</w:t>
            </w:r>
          </w:p>
          <w:p w14:paraId="73B9F41E" w14:textId="77777777" w:rsidR="00D3367D" w:rsidRPr="0027315F" w:rsidRDefault="00D3367D">
            <w:pPr>
              <w:widowControl w:val="0"/>
              <w:spacing w:line="240" w:lineRule="auto"/>
              <w:rPr>
                <w:rFonts w:ascii="Tahoma" w:hAnsi="Tahoma" w:cs="Tahoma"/>
                <w:i/>
                <w:iCs/>
                <w:lang w:val="fr-CA"/>
              </w:rPr>
            </w:pPr>
          </w:p>
        </w:tc>
      </w:tr>
      <w:tr w:rsidR="00D3367D" w:rsidRPr="0027315F" w14:paraId="73B9F426" w14:textId="77777777">
        <w:trPr>
          <w:trHeight w:val="420"/>
        </w:trPr>
        <w:tc>
          <w:tcPr>
            <w:tcW w:w="1080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9F420" w14:textId="7D0A305B" w:rsidR="00D3367D" w:rsidRPr="0027315F" w:rsidRDefault="004A349F">
            <w:pPr>
              <w:spacing w:before="120" w:after="120"/>
              <w:jc w:val="both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hAnsi="Tahoma" w:cs="Tahoma"/>
                <w:b/>
                <w:bCs/>
                <w:lang w:val="fr-CA"/>
              </w:rPr>
              <w:t>Les énoncés je peux (CECR) (en langage destiné aux élèves) :</w:t>
            </w:r>
            <w:r w:rsidR="006725AD" w:rsidRPr="0027315F">
              <w:rPr>
                <w:rFonts w:ascii="Tahoma" w:hAnsi="Tahoma" w:cs="Tahoma"/>
                <w:i/>
                <w:iCs/>
                <w:lang w:val="fr-CA"/>
              </w:rPr>
              <w:t xml:space="preserve"> </w:t>
            </w:r>
          </w:p>
          <w:p w14:paraId="73B9F421" w14:textId="77777777" w:rsidR="00D3367D" w:rsidRPr="0027315F" w:rsidRDefault="004A349F">
            <w:pPr>
              <w:widowControl w:val="0"/>
              <w:spacing w:line="240" w:lineRule="auto"/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-I can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introduce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myself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in an </w:t>
            </w:r>
            <w:proofErr w:type="gram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email</w:t>
            </w:r>
            <w:proofErr w:type="gram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. / Je peux m’introduire dans un courriel.</w:t>
            </w:r>
          </w:p>
          <w:p w14:paraId="73B9F422" w14:textId="77777777" w:rsidR="00D3367D" w:rsidRPr="0027315F" w:rsidRDefault="004A349F">
            <w:pPr>
              <w:widowControl w:val="0"/>
              <w:spacing w:line="240" w:lineRule="auto"/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lastRenderedPageBreak/>
              <w:t xml:space="preserve">-I can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share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information and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ideas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with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sufficient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vocabulary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. / Je peux partager de l’information et des idées avec un vocabulaire suffisant.</w:t>
            </w:r>
          </w:p>
          <w:p w14:paraId="73B9F423" w14:textId="77777777" w:rsidR="00D3367D" w:rsidRPr="0027315F" w:rsidRDefault="004A349F">
            <w:pPr>
              <w:widowControl w:val="0"/>
              <w:spacing w:line="240" w:lineRule="auto"/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-I can use simple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grammar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structures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correctly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so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I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am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understood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. / Je peux utiliser correctement des structures grammaticales simples pour être bien compris.</w:t>
            </w:r>
          </w:p>
          <w:p w14:paraId="73B9F424" w14:textId="77777777" w:rsidR="00D3367D" w:rsidRPr="0027315F" w:rsidRDefault="004A349F">
            <w:pPr>
              <w:widowControl w:val="0"/>
              <w:spacing w:line="240" w:lineRule="auto"/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-I can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spell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words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correctly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and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be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understood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when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writing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a message. / Je peux écrire correctement la plupart des mots et être bien compris quand j’écris un message.</w:t>
            </w:r>
          </w:p>
          <w:p w14:paraId="73B9F425" w14:textId="77777777" w:rsidR="00D3367D" w:rsidRPr="0027315F" w:rsidRDefault="004A349F">
            <w:pPr>
              <w:widowControl w:val="0"/>
              <w:spacing w:line="240" w:lineRule="auto"/>
              <w:rPr>
                <w:rFonts w:ascii="Tahoma" w:hAnsi="Tahoma" w:cs="Tahoma"/>
                <w:i/>
                <w:iCs/>
                <w:lang w:val="fr-CA"/>
              </w:rPr>
            </w:pPr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-I can use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greetings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or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leave-takings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in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another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 xml:space="preserve"> </w:t>
            </w:r>
            <w:proofErr w:type="spellStart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language</w:t>
            </w:r>
            <w:proofErr w:type="spellEnd"/>
            <w:r w:rsidRPr="0027315F">
              <w:rPr>
                <w:rFonts w:ascii="Tahoma" w:eastAsia="Lexend" w:hAnsi="Tahoma" w:cs="Tahoma"/>
                <w:b/>
                <w:bCs/>
                <w:sz w:val="24"/>
                <w:szCs w:val="24"/>
                <w:lang w:val="fr-CA"/>
              </w:rPr>
              <w:t>. / Je peux utiliser des formules d’appel et de salutations dans une autre langue.</w:t>
            </w:r>
          </w:p>
        </w:tc>
      </w:tr>
    </w:tbl>
    <w:p w14:paraId="2F99A512" w14:textId="77777777" w:rsidR="00F667B6" w:rsidRPr="0027315F" w:rsidRDefault="00F667B6" w:rsidP="00F667B6">
      <w:pPr>
        <w:rPr>
          <w:rFonts w:ascii="Tahoma" w:hAnsi="Tahoma" w:cs="Tahoma"/>
          <w:lang w:val="fr-CA"/>
        </w:rPr>
      </w:pPr>
    </w:p>
    <w:p w14:paraId="04527D59" w14:textId="47AC1475" w:rsidR="00C74668" w:rsidRPr="0027315F" w:rsidRDefault="00C74668" w:rsidP="007C228B">
      <w:pPr>
        <w:pStyle w:val="Titre1"/>
      </w:pPr>
      <w:r w:rsidRPr="0027315F">
        <w:t>Des activités / Ressources possibles</w:t>
      </w:r>
    </w:p>
    <w:p w14:paraId="73B9F434" w14:textId="2C3A7F55" w:rsidR="00D3367D" w:rsidRPr="0027315F" w:rsidRDefault="00F57032" w:rsidP="007C228B">
      <w:pPr>
        <w:pStyle w:val="Titre2"/>
        <w:rPr>
          <w:rFonts w:ascii="Tahoma" w:hAnsi="Tahoma" w:cs="Tahoma"/>
        </w:rPr>
      </w:pPr>
      <w:r w:rsidRPr="0027315F">
        <w:rPr>
          <w:rFonts w:ascii="Tahoma" w:hAnsi="Tahoma" w:cs="Tahoma"/>
        </w:rPr>
        <w:t xml:space="preserve">Notes pédagogiques pour </w:t>
      </w:r>
      <w:proofErr w:type="gramStart"/>
      <w:r w:rsidRPr="0027315F">
        <w:rPr>
          <w:rFonts w:ascii="Tahoma" w:hAnsi="Tahoma" w:cs="Tahoma"/>
        </w:rPr>
        <w:t>l’</w:t>
      </w:r>
      <w:proofErr w:type="spellStart"/>
      <w:r w:rsidRPr="0027315F">
        <w:rPr>
          <w:rFonts w:ascii="Tahoma" w:hAnsi="Tahoma" w:cs="Tahoma"/>
        </w:rPr>
        <w:t>enseignant.e</w:t>
      </w:r>
      <w:proofErr w:type="spellEnd"/>
      <w:proofErr w:type="gramEnd"/>
    </w:p>
    <w:p w14:paraId="6142A138" w14:textId="77777777" w:rsidR="009B42DF" w:rsidRPr="009B42DF" w:rsidRDefault="009B42DF" w:rsidP="009B42DF">
      <w:pPr>
        <w:rPr>
          <w:rFonts w:ascii="Tahoma" w:hAnsi="Tahoma" w:cs="Tahoma"/>
          <w:b/>
          <w:bCs/>
          <w:sz w:val="24"/>
          <w:szCs w:val="24"/>
        </w:rPr>
      </w:pPr>
      <w:proofErr w:type="spellStart"/>
      <w:r w:rsidRPr="009B42DF">
        <w:rPr>
          <w:rFonts w:ascii="Tahoma" w:hAnsi="Tahoma" w:cs="Tahoma"/>
          <w:b/>
          <w:bCs/>
          <w:sz w:val="24"/>
          <w:szCs w:val="24"/>
        </w:rPr>
        <w:t>eTeacher's</w:t>
      </w:r>
      <w:proofErr w:type="spellEnd"/>
      <w:r w:rsidRPr="009B42DF">
        <w:rPr>
          <w:rFonts w:ascii="Tahoma" w:hAnsi="Tahoma" w:cs="Tahoma"/>
          <w:b/>
          <w:bCs/>
          <w:sz w:val="24"/>
          <w:szCs w:val="24"/>
        </w:rPr>
        <w:t xml:space="preserve"> Sheet - French as a Second Language, Grade 4, Core French</w:t>
      </w:r>
    </w:p>
    <w:p w14:paraId="542FD09D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</w:p>
    <w:p w14:paraId="4962E6C2" w14:textId="77777777" w:rsidR="009B42DF" w:rsidRPr="009B42DF" w:rsidRDefault="009B42DF" w:rsidP="009B42DF">
      <w:pPr>
        <w:rPr>
          <w:rFonts w:ascii="Tahoma" w:hAnsi="Tahoma" w:cs="Tahoma"/>
          <w:b/>
          <w:bCs/>
          <w:sz w:val="24"/>
          <w:szCs w:val="24"/>
        </w:rPr>
      </w:pPr>
      <w:r w:rsidRPr="009B42DF">
        <w:rPr>
          <w:rFonts w:ascii="Tahoma" w:hAnsi="Tahoma" w:cs="Tahoma"/>
          <w:b/>
          <w:bCs/>
          <w:sz w:val="24"/>
          <w:szCs w:val="24"/>
        </w:rPr>
        <w:t xml:space="preserve">Main </w:t>
      </w:r>
      <w:proofErr w:type="gramStart"/>
      <w:r w:rsidRPr="009B42DF">
        <w:rPr>
          <w:rFonts w:ascii="Tahoma" w:hAnsi="Tahoma" w:cs="Tahoma"/>
          <w:b/>
          <w:bCs/>
          <w:sz w:val="24"/>
          <w:szCs w:val="24"/>
        </w:rPr>
        <w:t>Objective :</w:t>
      </w:r>
      <w:proofErr w:type="gramEnd"/>
      <w:r w:rsidRPr="009B42DF">
        <w:rPr>
          <w:rFonts w:ascii="Tahoma" w:hAnsi="Tahoma" w:cs="Tahoma"/>
          <w:b/>
          <w:bCs/>
          <w:sz w:val="24"/>
          <w:szCs w:val="24"/>
        </w:rPr>
        <w:t> </w:t>
      </w:r>
    </w:p>
    <w:p w14:paraId="5CACA4C0" w14:textId="73FE15D0" w:rsidR="009B42DF" w:rsidRPr="0027315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Create a school map to send to the new student who will be arriving soon, along with a welcome note.</w:t>
      </w:r>
      <w:r w:rsidR="00D912E5" w:rsidRPr="0027315F">
        <w:rPr>
          <w:rFonts w:ascii="Tahoma" w:hAnsi="Tahoma" w:cs="Tahoma"/>
          <w:sz w:val="24"/>
          <w:szCs w:val="24"/>
        </w:rPr>
        <w:t xml:space="preserve"> </w:t>
      </w:r>
      <w:r w:rsidRPr="009B42DF">
        <w:rPr>
          <w:rFonts w:ascii="Tahoma" w:hAnsi="Tahoma" w:cs="Tahoma"/>
          <w:sz w:val="24"/>
          <w:szCs w:val="24"/>
        </w:rPr>
        <w:t>Feel free to adjust the wording to fit your specific needs or preferences</w:t>
      </w:r>
    </w:p>
    <w:p w14:paraId="7E41F068" w14:textId="77777777" w:rsidR="00D912E5" w:rsidRPr="009B42DF" w:rsidRDefault="00D912E5" w:rsidP="009B42DF">
      <w:pPr>
        <w:rPr>
          <w:rFonts w:ascii="Tahoma" w:hAnsi="Tahoma" w:cs="Tahoma"/>
          <w:sz w:val="24"/>
          <w:szCs w:val="24"/>
        </w:rPr>
      </w:pPr>
    </w:p>
    <w:p w14:paraId="66394293" w14:textId="77777777" w:rsidR="009B42DF" w:rsidRPr="009B42DF" w:rsidRDefault="009B42DF" w:rsidP="009B42DF">
      <w:pPr>
        <w:rPr>
          <w:rFonts w:ascii="Tahoma" w:hAnsi="Tahoma" w:cs="Tahoma"/>
          <w:b/>
          <w:bCs/>
          <w:sz w:val="24"/>
          <w:szCs w:val="24"/>
        </w:rPr>
      </w:pPr>
      <w:r w:rsidRPr="009B42DF">
        <w:rPr>
          <w:rFonts w:ascii="Tahoma" w:hAnsi="Tahoma" w:cs="Tahoma"/>
          <w:b/>
          <w:bCs/>
          <w:sz w:val="24"/>
          <w:szCs w:val="24"/>
        </w:rPr>
        <w:t>Using the School Map:</w:t>
      </w:r>
    </w:p>
    <w:p w14:paraId="3DBBDFAA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Explain to students the purpose of the school map.</w:t>
      </w:r>
    </w:p>
    <w:p w14:paraId="6B804390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Identify different key locations within the school on the map: the library, the gymnasium, classrooms, etc.</w:t>
      </w:r>
    </w:p>
    <w:p w14:paraId="32ACDE1B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</w:p>
    <w:p w14:paraId="79B9E115" w14:textId="7C56F43D" w:rsidR="009B42DF" w:rsidRPr="009B42DF" w:rsidRDefault="009B42DF" w:rsidP="009B42DF">
      <w:pPr>
        <w:rPr>
          <w:rFonts w:ascii="Tahoma" w:hAnsi="Tahoma" w:cs="Tahoma"/>
          <w:b/>
          <w:bCs/>
          <w:sz w:val="24"/>
          <w:szCs w:val="24"/>
        </w:rPr>
      </w:pPr>
      <w:r w:rsidRPr="009B42DF">
        <w:rPr>
          <w:rFonts w:ascii="Tahoma" w:hAnsi="Tahoma" w:cs="Tahoma"/>
          <w:b/>
          <w:bCs/>
          <w:sz w:val="24"/>
          <w:szCs w:val="24"/>
        </w:rPr>
        <w:t>Welcoming Activity for a New Student: </w:t>
      </w:r>
    </w:p>
    <w:p w14:paraId="6AFCE0E1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Create a personalized welcome note for the new student in French.</w:t>
      </w:r>
    </w:p>
    <w:p w14:paraId="024C1A7E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Include greetings, words of encouragement, and useful information about the school.</w:t>
      </w:r>
    </w:p>
    <w:p w14:paraId="3CA105E7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Use simple and accessible language suitable for 4th-grade level.</w:t>
      </w:r>
    </w:p>
    <w:p w14:paraId="086C3641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Attach the school map to the note to help the new student become familiar with the school environment.</w:t>
      </w:r>
    </w:p>
    <w:p w14:paraId="3A6A2318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- Encourage other students to warmly welcome the new arrival in French upon their arrival.</w:t>
      </w:r>
    </w:p>
    <w:p w14:paraId="14D13480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</w:p>
    <w:p w14:paraId="7D1D80FE" w14:textId="11FA4174" w:rsidR="009B42DF" w:rsidRPr="0027315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>Feel free to adjust the activities and language as needed to best suit the needs of your class and students.</w:t>
      </w:r>
    </w:p>
    <w:p w14:paraId="61553668" w14:textId="77777777" w:rsidR="008E298B" w:rsidRPr="009B42DF" w:rsidRDefault="008E298B" w:rsidP="009B42DF">
      <w:pPr>
        <w:rPr>
          <w:rFonts w:ascii="Tahoma" w:hAnsi="Tahoma" w:cs="Tahoma"/>
          <w:sz w:val="24"/>
          <w:szCs w:val="24"/>
        </w:rPr>
      </w:pPr>
    </w:p>
    <w:p w14:paraId="16089ACF" w14:textId="1283166F" w:rsidR="009B42DF" w:rsidRPr="0027315F" w:rsidRDefault="009B42DF" w:rsidP="008E298B">
      <w:pPr>
        <w:pStyle w:val="Titre2"/>
        <w:rPr>
          <w:rFonts w:ascii="Tahoma" w:hAnsi="Tahoma" w:cs="Tahoma"/>
        </w:rPr>
      </w:pPr>
      <w:r w:rsidRPr="0027315F">
        <w:rPr>
          <w:rFonts w:ascii="Tahoma" w:hAnsi="Tahoma" w:cs="Tahoma"/>
        </w:rPr>
        <w:t xml:space="preserve">Ressources </w:t>
      </w:r>
      <w:proofErr w:type="spellStart"/>
      <w:r w:rsidRPr="0027315F">
        <w:rPr>
          <w:rFonts w:ascii="Tahoma" w:hAnsi="Tahoma" w:cs="Tahoma"/>
        </w:rPr>
        <w:t>linked</w:t>
      </w:r>
      <w:proofErr w:type="spellEnd"/>
      <w:r w:rsidRPr="0027315F">
        <w:rPr>
          <w:rFonts w:ascii="Tahoma" w:hAnsi="Tahoma" w:cs="Tahoma"/>
        </w:rPr>
        <w:t xml:space="preserve"> : </w:t>
      </w:r>
    </w:p>
    <w:p w14:paraId="6327BDB4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 xml:space="preserve">-The </w:t>
      </w:r>
      <w:r w:rsidRPr="009B42DF">
        <w:rPr>
          <w:rFonts w:ascii="Tahoma" w:hAnsi="Tahoma" w:cs="Tahoma"/>
          <w:b/>
          <w:bCs/>
          <w:sz w:val="24"/>
          <w:szCs w:val="24"/>
        </w:rPr>
        <w:t>video</w:t>
      </w:r>
      <w:r w:rsidRPr="009B42DF">
        <w:rPr>
          <w:rFonts w:ascii="Tahoma" w:hAnsi="Tahoma" w:cs="Tahoma"/>
          <w:sz w:val="24"/>
          <w:szCs w:val="24"/>
        </w:rPr>
        <w:t xml:space="preserve"> </w:t>
      </w:r>
      <w:hyperlink r:id="rId7" w:history="1">
        <w:proofErr w:type="spellStart"/>
        <w:r w:rsidRPr="009B42DF">
          <w:rPr>
            <w:rStyle w:val="Lienhypertexte"/>
            <w:rFonts w:ascii="Tahoma" w:hAnsi="Tahoma" w:cs="Tahoma"/>
            <w:sz w:val="24"/>
            <w:szCs w:val="24"/>
          </w:rPr>
          <w:t>Situer</w:t>
        </w:r>
        <w:proofErr w:type="spellEnd"/>
        <w:r w:rsidRPr="009B42DF">
          <w:rPr>
            <w:rStyle w:val="Lienhypertexte"/>
            <w:rFonts w:ascii="Tahoma" w:hAnsi="Tahoma" w:cs="Tahoma"/>
            <w:sz w:val="24"/>
            <w:szCs w:val="24"/>
          </w:rPr>
          <w:t xml:space="preserve"> dans </w:t>
        </w:r>
        <w:proofErr w:type="spellStart"/>
        <w:r w:rsidRPr="009B42DF">
          <w:rPr>
            <w:rStyle w:val="Lienhypertexte"/>
            <w:rFonts w:ascii="Tahoma" w:hAnsi="Tahoma" w:cs="Tahoma"/>
            <w:sz w:val="24"/>
            <w:szCs w:val="24"/>
          </w:rPr>
          <w:t>l'espace</w:t>
        </w:r>
        <w:proofErr w:type="spellEnd"/>
        <w:r w:rsidRPr="009B42DF">
          <w:rPr>
            <w:rStyle w:val="Lienhypertexte"/>
            <w:rFonts w:ascii="Tahoma" w:hAnsi="Tahoma" w:cs="Tahoma"/>
            <w:sz w:val="24"/>
            <w:szCs w:val="24"/>
          </w:rPr>
          <w:t xml:space="preserve"> - Les </w:t>
        </w:r>
        <w:proofErr w:type="spellStart"/>
        <w:r w:rsidRPr="009B42DF">
          <w:rPr>
            <w:rStyle w:val="Lienhypertexte"/>
            <w:rFonts w:ascii="Tahoma" w:hAnsi="Tahoma" w:cs="Tahoma"/>
            <w:sz w:val="24"/>
            <w:szCs w:val="24"/>
          </w:rPr>
          <w:t>leçons</w:t>
        </w:r>
        <w:proofErr w:type="spellEnd"/>
        <w:r w:rsidRPr="009B42DF">
          <w:rPr>
            <w:rStyle w:val="Lienhypertexte"/>
            <w:rFonts w:ascii="Tahoma" w:hAnsi="Tahoma" w:cs="Tahoma"/>
            <w:sz w:val="24"/>
            <w:szCs w:val="24"/>
          </w:rPr>
          <w:t xml:space="preserve"> de FLE </w:t>
        </w:r>
        <w:proofErr w:type="spellStart"/>
        <w:r w:rsidRPr="009B42DF">
          <w:rPr>
            <w:rStyle w:val="Lienhypertexte"/>
            <w:rFonts w:ascii="Tahoma" w:hAnsi="Tahoma" w:cs="Tahoma"/>
            <w:sz w:val="24"/>
            <w:szCs w:val="24"/>
          </w:rPr>
          <w:t>d'OC</w:t>
        </w:r>
        <w:proofErr w:type="spellEnd"/>
        <w:r w:rsidRPr="009B42DF">
          <w:rPr>
            <w:rStyle w:val="Lienhypertexte"/>
            <w:rFonts w:ascii="Tahoma" w:hAnsi="Tahoma" w:cs="Tahoma"/>
            <w:sz w:val="24"/>
            <w:szCs w:val="24"/>
          </w:rPr>
          <w:t xml:space="preserve"> #03</w:t>
        </w:r>
      </w:hyperlink>
      <w:r w:rsidRPr="009B42DF">
        <w:rPr>
          <w:rFonts w:ascii="Tahoma" w:hAnsi="Tahoma" w:cs="Tahoma"/>
          <w:sz w:val="24"/>
          <w:szCs w:val="24"/>
        </w:rPr>
        <w:t xml:space="preserve"> help the teacher to review the vocabulary necessary for teaching this situation and feel confident.</w:t>
      </w:r>
    </w:p>
    <w:p w14:paraId="06A59FAD" w14:textId="1DF6142C" w:rsidR="009B42DF" w:rsidRPr="009B42DF" w:rsidRDefault="009B42DF" w:rsidP="009B42DF">
      <w:pPr>
        <w:rPr>
          <w:rFonts w:ascii="Tahoma" w:hAnsi="Tahoma" w:cs="Tahoma"/>
          <w:sz w:val="24"/>
          <w:szCs w:val="24"/>
          <w:lang w:val="fr-CA"/>
        </w:rPr>
      </w:pPr>
      <w:r w:rsidRPr="009B42DF">
        <w:rPr>
          <w:rFonts w:ascii="Tahoma" w:hAnsi="Tahoma" w:cs="Tahoma"/>
          <w:sz w:val="24"/>
          <w:szCs w:val="24"/>
          <w:lang w:val="fr-CA"/>
        </w:rPr>
        <w:t>-</w:t>
      </w:r>
      <w:r w:rsidR="00D912E5" w:rsidRPr="0027315F">
        <w:rPr>
          <w:rFonts w:ascii="Tahoma" w:hAnsi="Tahoma" w:cs="Tahoma"/>
          <w:sz w:val="24"/>
          <w:szCs w:val="24"/>
          <w:lang w:val="fr-CA"/>
        </w:rPr>
        <w:t xml:space="preserve">The </w:t>
      </w:r>
      <w:proofErr w:type="spellStart"/>
      <w:r w:rsidR="00D912E5" w:rsidRPr="0027315F">
        <w:rPr>
          <w:rFonts w:ascii="Tahoma" w:hAnsi="Tahoma" w:cs="Tahoma"/>
          <w:b/>
          <w:bCs/>
          <w:sz w:val="24"/>
          <w:szCs w:val="24"/>
          <w:lang w:val="fr-CA"/>
        </w:rPr>
        <w:t>game</w:t>
      </w:r>
      <w:proofErr w:type="spellEnd"/>
      <w:r w:rsidR="00D912E5" w:rsidRPr="0027315F">
        <w:rPr>
          <w:rFonts w:ascii="Tahoma" w:hAnsi="Tahoma" w:cs="Tahoma"/>
          <w:sz w:val="24"/>
          <w:szCs w:val="24"/>
          <w:lang w:val="fr-CA"/>
        </w:rPr>
        <w:t xml:space="preserve"> </w:t>
      </w:r>
      <w:proofErr w:type="spellStart"/>
      <w:r w:rsidR="00D912E5" w:rsidRPr="0027315F">
        <w:rPr>
          <w:rFonts w:ascii="Tahoma" w:hAnsi="Tahoma" w:cs="Tahoma"/>
          <w:sz w:val="24"/>
          <w:szCs w:val="24"/>
          <w:lang w:val="fr-CA"/>
        </w:rPr>
        <w:t>from</w:t>
      </w:r>
      <w:proofErr w:type="spellEnd"/>
      <w:r w:rsidR="00D912E5" w:rsidRPr="0027315F">
        <w:rPr>
          <w:rFonts w:ascii="Tahoma" w:hAnsi="Tahoma" w:cs="Tahoma"/>
          <w:sz w:val="24"/>
          <w:szCs w:val="24"/>
          <w:lang w:val="fr-CA"/>
        </w:rPr>
        <w:t xml:space="preserve"> the</w:t>
      </w:r>
      <w:r w:rsidR="008E298B" w:rsidRPr="0027315F">
        <w:rPr>
          <w:rFonts w:ascii="Tahoma" w:hAnsi="Tahoma" w:cs="Tahoma"/>
          <w:sz w:val="24"/>
          <w:szCs w:val="24"/>
          <w:lang w:val="fr-CA"/>
        </w:rPr>
        <w:t xml:space="preserve"> web page </w:t>
      </w:r>
      <w:hyperlink r:id="rId8" w:history="1">
        <w:r w:rsidR="008E298B" w:rsidRPr="0027315F">
          <w:rPr>
            <w:rStyle w:val="Lienhypertexte"/>
            <w:rFonts w:ascii="Tahoma" w:hAnsi="Tahoma" w:cs="Tahoma"/>
            <w:i/>
            <w:iCs/>
            <w:sz w:val="24"/>
            <w:szCs w:val="24"/>
            <w:lang w:val="fr-CA"/>
          </w:rPr>
          <w:t>Situer dans l’espace</w:t>
        </w:r>
        <w:r w:rsidR="008E298B" w:rsidRPr="0027315F">
          <w:rPr>
            <w:rStyle w:val="Lienhypertexte"/>
            <w:rFonts w:ascii="Tahoma" w:hAnsi="Tahoma" w:cs="Tahoma"/>
            <w:sz w:val="24"/>
            <w:szCs w:val="24"/>
            <w:lang w:val="fr-CA"/>
          </w:rPr>
          <w:t xml:space="preserve"> by France Podcasts – Progressez en français</w:t>
        </w:r>
      </w:hyperlink>
      <w:r w:rsidR="008E298B" w:rsidRPr="0027315F">
        <w:rPr>
          <w:rFonts w:ascii="Tahoma" w:hAnsi="Tahoma" w:cs="Tahoma"/>
          <w:sz w:val="24"/>
          <w:szCs w:val="24"/>
          <w:lang w:val="fr-CA"/>
        </w:rPr>
        <w:t xml:space="preserve">. </w:t>
      </w:r>
    </w:p>
    <w:p w14:paraId="1AEB57F0" w14:textId="77777777" w:rsidR="009B42DF" w:rsidRPr="009B42DF" w:rsidRDefault="009B42DF" w:rsidP="009B42DF">
      <w:pPr>
        <w:rPr>
          <w:rFonts w:ascii="Tahoma" w:hAnsi="Tahoma" w:cs="Tahoma"/>
          <w:sz w:val="24"/>
          <w:szCs w:val="24"/>
        </w:rPr>
      </w:pPr>
      <w:r w:rsidRPr="009B42DF">
        <w:rPr>
          <w:rFonts w:ascii="Tahoma" w:hAnsi="Tahoma" w:cs="Tahoma"/>
          <w:sz w:val="24"/>
          <w:szCs w:val="24"/>
        </w:rPr>
        <w:t xml:space="preserve">Propose two cute exercises but you may have advertising on the side (appropriate for kids). </w:t>
      </w:r>
    </w:p>
    <w:p w14:paraId="72F352CB" w14:textId="06293B08" w:rsidR="007878BE" w:rsidRPr="004629E4" w:rsidRDefault="00D912E5">
      <w:pPr>
        <w:rPr>
          <w:rFonts w:ascii="Tahoma" w:hAnsi="Tahoma" w:cs="Tahoma"/>
          <w:lang w:val="fr-CA"/>
        </w:rPr>
        <w:sectPr w:rsidR="007878BE" w:rsidRPr="004629E4">
          <w:footerReference w:type="default" r:id="rId9"/>
          <w:pgSz w:w="12240" w:h="15840"/>
          <w:pgMar w:top="720" w:right="720" w:bottom="720" w:left="720" w:header="720" w:footer="720" w:gutter="0"/>
          <w:pgNumType w:start="1"/>
          <w:cols w:space="720"/>
        </w:sectPr>
      </w:pPr>
      <w:r w:rsidRPr="0027315F">
        <w:rPr>
          <w:rFonts w:ascii="Tahoma" w:hAnsi="Tahoma" w:cs="Tahoma"/>
          <w:color w:val="5B2B6B"/>
          <w:sz w:val="28"/>
          <w:szCs w:val="28"/>
          <w:lang w:val="fr-CA"/>
        </w:rPr>
        <w:lastRenderedPageBreak/>
        <w:t xml:space="preserve">- </w:t>
      </w:r>
      <w:r w:rsidR="00F57032" w:rsidRPr="004629E4">
        <w:rPr>
          <w:rFonts w:ascii="Tahoma" w:hAnsi="Tahoma" w:cs="Tahoma"/>
          <w:b/>
          <w:bCs/>
          <w:lang w:val="fr-CA"/>
        </w:rPr>
        <w:t>Feuille d’activité pour l’élève</w:t>
      </w:r>
      <w:r w:rsidR="004629E4">
        <w:rPr>
          <w:rFonts w:ascii="Tahoma" w:hAnsi="Tahoma" w:cs="Tahoma"/>
          <w:lang w:val="fr-CA"/>
        </w:rPr>
        <w:t xml:space="preserve"> </w:t>
      </w:r>
      <w:proofErr w:type="spellStart"/>
      <w:r w:rsidR="004629E4">
        <w:rPr>
          <w:rFonts w:ascii="Tahoma" w:hAnsi="Tahoma" w:cs="Tahoma"/>
          <w:lang w:val="fr-CA"/>
        </w:rPr>
        <w:t>which</w:t>
      </w:r>
      <w:proofErr w:type="spellEnd"/>
      <w:r w:rsidR="004629E4">
        <w:rPr>
          <w:rFonts w:ascii="Tahoma" w:hAnsi="Tahoma" w:cs="Tahoma"/>
          <w:lang w:val="fr-CA"/>
        </w:rPr>
        <w:t xml:space="preserve"> </w:t>
      </w:r>
      <w:proofErr w:type="spellStart"/>
      <w:r w:rsidR="004629E4">
        <w:rPr>
          <w:rFonts w:ascii="Tahoma" w:hAnsi="Tahoma" w:cs="Tahoma"/>
          <w:lang w:val="fr-CA"/>
        </w:rPr>
        <w:t>begins</w:t>
      </w:r>
      <w:proofErr w:type="spellEnd"/>
      <w:r w:rsidR="004629E4">
        <w:rPr>
          <w:rFonts w:ascii="Tahoma" w:hAnsi="Tahoma" w:cs="Tahoma"/>
          <w:lang w:val="fr-CA"/>
        </w:rPr>
        <w:t xml:space="preserve"> on the </w:t>
      </w:r>
      <w:proofErr w:type="spellStart"/>
      <w:r w:rsidR="004629E4">
        <w:rPr>
          <w:rFonts w:ascii="Tahoma" w:hAnsi="Tahoma" w:cs="Tahoma"/>
          <w:lang w:val="fr-CA"/>
        </w:rPr>
        <w:t>next</w:t>
      </w:r>
      <w:proofErr w:type="spellEnd"/>
      <w:r w:rsidR="004629E4">
        <w:rPr>
          <w:rFonts w:ascii="Tahoma" w:hAnsi="Tahoma" w:cs="Tahoma"/>
          <w:lang w:val="fr-CA"/>
        </w:rPr>
        <w:t xml:space="preserve"> page. You can </w:t>
      </w:r>
      <w:proofErr w:type="spellStart"/>
      <w:r w:rsidR="004629E4">
        <w:rPr>
          <w:rFonts w:ascii="Tahoma" w:hAnsi="Tahoma" w:cs="Tahoma"/>
          <w:lang w:val="fr-CA"/>
        </w:rPr>
        <w:t>print</w:t>
      </w:r>
      <w:proofErr w:type="spellEnd"/>
      <w:r w:rsidR="004629E4">
        <w:rPr>
          <w:rFonts w:ascii="Tahoma" w:hAnsi="Tahoma" w:cs="Tahoma"/>
          <w:lang w:val="fr-CA"/>
        </w:rPr>
        <w:t xml:space="preserve"> </w:t>
      </w:r>
      <w:proofErr w:type="spellStart"/>
      <w:r w:rsidR="004629E4">
        <w:rPr>
          <w:rFonts w:ascii="Tahoma" w:hAnsi="Tahoma" w:cs="Tahoma"/>
          <w:lang w:val="fr-CA"/>
        </w:rPr>
        <w:t>it</w:t>
      </w:r>
      <w:proofErr w:type="spellEnd"/>
      <w:r w:rsidR="00A42B82">
        <w:rPr>
          <w:rFonts w:ascii="Tahoma" w:hAnsi="Tahoma" w:cs="Tahoma"/>
          <w:lang w:val="fr-CA"/>
        </w:rPr>
        <w:t xml:space="preserve"> by </w:t>
      </w:r>
      <w:proofErr w:type="spellStart"/>
      <w:r w:rsidR="00A42B82">
        <w:rPr>
          <w:rFonts w:ascii="Tahoma" w:hAnsi="Tahoma" w:cs="Tahoma"/>
          <w:lang w:val="fr-CA"/>
        </w:rPr>
        <w:t>selecting</w:t>
      </w:r>
      <w:proofErr w:type="spellEnd"/>
      <w:r w:rsidR="00A42B82">
        <w:rPr>
          <w:rFonts w:ascii="Tahoma" w:hAnsi="Tahoma" w:cs="Tahoma"/>
          <w:lang w:val="fr-CA"/>
        </w:rPr>
        <w:t xml:space="preserve"> the </w:t>
      </w:r>
      <w:proofErr w:type="spellStart"/>
      <w:r w:rsidR="00A42B82">
        <w:rPr>
          <w:rFonts w:ascii="Tahoma" w:hAnsi="Tahoma" w:cs="Tahoma"/>
          <w:lang w:val="fr-CA"/>
        </w:rPr>
        <w:t>appropriate</w:t>
      </w:r>
      <w:proofErr w:type="spellEnd"/>
      <w:r w:rsidR="00A42B82">
        <w:rPr>
          <w:rFonts w:ascii="Tahoma" w:hAnsi="Tahoma" w:cs="Tahoma"/>
          <w:lang w:val="fr-CA"/>
        </w:rPr>
        <w:t xml:space="preserve"> pages.</w:t>
      </w:r>
    </w:p>
    <w:p w14:paraId="3981A5F1" w14:textId="77777777" w:rsidR="004629E4" w:rsidRDefault="004629E4">
      <w:pPr>
        <w:rPr>
          <w:rFonts w:ascii="Tahoma" w:hAnsi="Tahoma" w:cs="Tahoma"/>
          <w:lang w:val="fr-CA"/>
        </w:rPr>
      </w:pPr>
      <w:r>
        <w:rPr>
          <w:rFonts w:ascii="Tahoma" w:hAnsi="Tahoma" w:cs="Tahoma"/>
          <w:lang w:val="fr-CA"/>
        </w:rPr>
        <w:br w:type="page"/>
      </w:r>
    </w:p>
    <w:p w14:paraId="2542DC82" w14:textId="18E0F651" w:rsidR="00800473" w:rsidRPr="00800473" w:rsidRDefault="00800473" w:rsidP="00800473">
      <w:pPr>
        <w:rPr>
          <w:rFonts w:ascii="Tahoma" w:hAnsi="Tahoma" w:cs="Tahoma"/>
          <w:b/>
          <w:bCs/>
          <w:lang w:val="fr-CA"/>
        </w:rPr>
      </w:pPr>
      <w:r w:rsidRPr="00800473">
        <w:rPr>
          <w:rFonts w:ascii="Tahoma" w:hAnsi="Tahoma" w:cs="Tahoma"/>
          <w:b/>
          <w:bCs/>
          <w:lang w:val="fr-CA"/>
        </w:rPr>
        <w:lastRenderedPageBreak/>
        <w:t>Consigne : Découpe les mots et colle-les sur le plan de l’école.</w:t>
      </w:r>
    </w:p>
    <w:p w14:paraId="11122E56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2746"/>
        <w:gridCol w:w="1937"/>
        <w:gridCol w:w="1997"/>
      </w:tblGrid>
      <w:tr w:rsidR="00800473" w:rsidRPr="00800473" w14:paraId="6B73235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885B2F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 xml:space="preserve"> Le bureau du directeur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EC78E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gymnase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DA763E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bibliothèque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F6FDCB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 </w:t>
            </w:r>
          </w:p>
        </w:tc>
      </w:tr>
      <w:tr w:rsidR="00800473" w:rsidRPr="00800473" w14:paraId="413D09E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FD590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cour de récréation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0D30C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couloir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BD561D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cafétéria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D7FCE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</w:t>
            </w:r>
          </w:p>
        </w:tc>
      </w:tr>
      <w:tr w:rsidR="00800473" w:rsidRPr="00800473" w14:paraId="2F13A1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B1DDB9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 du concierge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93F740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des professeurs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0FB16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2D549B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 classe</w:t>
            </w:r>
          </w:p>
        </w:tc>
      </w:tr>
    </w:tbl>
    <w:p w14:paraId="1F252B71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2746"/>
        <w:gridCol w:w="1937"/>
        <w:gridCol w:w="1997"/>
      </w:tblGrid>
      <w:tr w:rsidR="00800473" w:rsidRPr="00800473" w14:paraId="2226D71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05B26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 xml:space="preserve"> Le bureau du directeur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B5BD7C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gymnase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33217A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bibliothèque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982094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 </w:t>
            </w:r>
          </w:p>
        </w:tc>
      </w:tr>
      <w:tr w:rsidR="00800473" w:rsidRPr="00800473" w14:paraId="78777D8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72510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cour de récréation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F5B31F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couloir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E5A413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cafétéria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D43163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</w:t>
            </w:r>
          </w:p>
        </w:tc>
      </w:tr>
      <w:tr w:rsidR="00800473" w:rsidRPr="00800473" w14:paraId="19A464C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187B38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 du concierge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BC387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des professeurs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8BDA7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207E92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 classe</w:t>
            </w:r>
          </w:p>
        </w:tc>
      </w:tr>
    </w:tbl>
    <w:p w14:paraId="52BB19E8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2746"/>
        <w:gridCol w:w="1937"/>
        <w:gridCol w:w="1997"/>
      </w:tblGrid>
      <w:tr w:rsidR="00800473" w:rsidRPr="00800473" w14:paraId="39605E3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DBD88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 xml:space="preserve"> Le bureau du directeur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D0BF5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gymnase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809218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bibliothèque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15F44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 </w:t>
            </w:r>
          </w:p>
        </w:tc>
      </w:tr>
      <w:tr w:rsidR="00800473" w:rsidRPr="00800473" w14:paraId="26B5E5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0A30E7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cour de récréation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02E31D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couloir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CF972A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cafétéria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E718F8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</w:t>
            </w:r>
          </w:p>
        </w:tc>
      </w:tr>
      <w:tr w:rsidR="00800473" w:rsidRPr="00800473" w14:paraId="7B63BF3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414926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 du concierge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0112C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des professeurs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BF7AB5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354AA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 classe</w:t>
            </w:r>
          </w:p>
        </w:tc>
      </w:tr>
    </w:tbl>
    <w:p w14:paraId="3CACA449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2746"/>
        <w:gridCol w:w="1937"/>
        <w:gridCol w:w="1997"/>
      </w:tblGrid>
      <w:tr w:rsidR="00800473" w:rsidRPr="00800473" w14:paraId="0B882B3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75A9D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 xml:space="preserve"> Le bureau du directeur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CC078F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gymnase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4AE094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bibliothèque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964955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 </w:t>
            </w:r>
          </w:p>
        </w:tc>
      </w:tr>
      <w:tr w:rsidR="00800473" w:rsidRPr="00800473" w14:paraId="1BEB504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F38C0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cour de récréation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0C7B6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couloir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DA602C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cafétéria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A8344D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Les toilettes</w:t>
            </w:r>
          </w:p>
        </w:tc>
      </w:tr>
      <w:tr w:rsidR="00800473" w:rsidRPr="00800473" w14:paraId="136DB8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73999F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 du concierge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93CD5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des professeurs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FF8994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Le bureau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4DB034" w14:textId="77777777" w:rsidR="00800473" w:rsidRPr="00800473" w:rsidRDefault="00800473" w:rsidP="00800473">
            <w:pPr>
              <w:rPr>
                <w:rFonts w:ascii="Tahoma" w:hAnsi="Tahoma" w:cs="Tahoma"/>
                <w:lang w:val="fr-CA"/>
              </w:rPr>
            </w:pPr>
            <w:r w:rsidRPr="00800473">
              <w:rPr>
                <w:rFonts w:ascii="Tahoma" w:hAnsi="Tahoma" w:cs="Tahoma"/>
                <w:b/>
                <w:bCs/>
                <w:lang w:val="fr-CA"/>
              </w:rPr>
              <w:t>La salle de classe</w:t>
            </w:r>
          </w:p>
        </w:tc>
      </w:tr>
    </w:tbl>
    <w:p w14:paraId="735EDD02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p w14:paraId="14DB523E" w14:textId="6A4FCB50" w:rsidR="00800473" w:rsidRPr="00800473" w:rsidRDefault="00800473" w:rsidP="00B41373">
      <w:pPr>
        <w:jc w:val="center"/>
        <w:rPr>
          <w:rFonts w:ascii="Tahoma" w:hAnsi="Tahoma" w:cs="Tahoma"/>
          <w:lang w:val="fr-CA"/>
        </w:rPr>
      </w:pPr>
      <w:r w:rsidRPr="0027315F">
        <w:rPr>
          <w:rFonts w:ascii="Tahoma" w:hAnsi="Tahoma" w:cs="Tahoma"/>
          <w:lang w:val="fr-CA"/>
        </w:rPr>
        <w:lastRenderedPageBreak/>
        <w:drawing>
          <wp:inline distT="0" distB="0" distL="0" distR="0" wp14:anchorId="1EBF82F4" wp14:editId="5516E4AE">
            <wp:extent cx="5943600" cy="7696200"/>
            <wp:effectExtent l="0" t="0" r="0" b="0"/>
            <wp:docPr id="149454491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EC06F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</w:p>
    <w:p w14:paraId="2E5926BC" w14:textId="6147361A" w:rsidR="00800473" w:rsidRPr="00800473" w:rsidRDefault="00800473" w:rsidP="00B41373">
      <w:pPr>
        <w:jc w:val="center"/>
        <w:rPr>
          <w:rFonts w:ascii="Tahoma" w:hAnsi="Tahoma" w:cs="Tahoma"/>
          <w:lang w:val="fr-CA"/>
        </w:rPr>
      </w:pPr>
      <w:r w:rsidRPr="0027315F">
        <w:rPr>
          <w:rFonts w:ascii="Tahoma" w:hAnsi="Tahoma" w:cs="Tahoma"/>
          <w:lang w:val="fr-CA"/>
        </w:rPr>
        <w:lastRenderedPageBreak/>
        <w:drawing>
          <wp:inline distT="0" distB="0" distL="0" distR="0" wp14:anchorId="340F7CB2" wp14:editId="589443B6">
            <wp:extent cx="4552950" cy="6429375"/>
            <wp:effectExtent l="0" t="0" r="0" b="9525"/>
            <wp:docPr id="134834702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C49A5" w14:textId="77777777" w:rsidR="00A42B82" w:rsidRDefault="00A42B82">
      <w:pPr>
        <w:rPr>
          <w:rFonts w:ascii="Tahoma" w:hAnsi="Tahoma" w:cs="Tahoma"/>
          <w:lang w:val="fr-CA"/>
        </w:rPr>
      </w:pPr>
      <w:r>
        <w:rPr>
          <w:rFonts w:ascii="Tahoma" w:hAnsi="Tahoma" w:cs="Tahoma"/>
          <w:lang w:val="fr-CA"/>
        </w:rPr>
        <w:br w:type="page"/>
      </w:r>
    </w:p>
    <w:p w14:paraId="1DFB7F20" w14:textId="5555F106" w:rsidR="00800473" w:rsidRPr="00800473" w:rsidRDefault="00800473" w:rsidP="00800473">
      <w:pPr>
        <w:rPr>
          <w:rFonts w:ascii="Tahoma" w:hAnsi="Tahoma" w:cs="Tahoma"/>
          <w:b/>
          <w:bCs/>
          <w:lang w:val="fr-CA"/>
        </w:rPr>
      </w:pPr>
      <w:r w:rsidRPr="00800473">
        <w:rPr>
          <w:rFonts w:ascii="Tahoma" w:hAnsi="Tahoma" w:cs="Tahoma"/>
          <w:b/>
          <w:bCs/>
          <w:lang w:val="fr-CA"/>
        </w:rPr>
        <w:lastRenderedPageBreak/>
        <w:t>Écris une petite note au nouvel élève : </w:t>
      </w:r>
    </w:p>
    <w:p w14:paraId="54489E6E" w14:textId="77777777" w:rsidR="00800473" w:rsidRPr="00800473" w:rsidRDefault="00800473" w:rsidP="00800473">
      <w:pPr>
        <w:rPr>
          <w:rFonts w:ascii="Tahoma" w:hAnsi="Tahoma" w:cs="Tahoma"/>
          <w:lang w:val="fr-CA"/>
        </w:rPr>
      </w:pPr>
      <w:r w:rsidRPr="00800473">
        <w:rPr>
          <w:rFonts w:ascii="Tahoma" w:hAnsi="Tahoma" w:cs="Tahoma"/>
          <w:lang w:val="fr-CA"/>
        </w:rPr>
        <w:br/>
      </w:r>
      <w:r w:rsidRPr="00800473">
        <w:rPr>
          <w:rFonts w:ascii="Tahoma" w:hAnsi="Tahoma" w:cs="Tahoma"/>
          <w:lang w:val="fr-CA"/>
        </w:rPr>
        <w:br/>
      </w:r>
    </w:p>
    <w:p w14:paraId="00F2B775" w14:textId="02E4C6CB" w:rsidR="00800473" w:rsidRPr="00800473" w:rsidRDefault="00800473" w:rsidP="00800473">
      <w:pPr>
        <w:rPr>
          <w:rFonts w:ascii="Tahoma" w:hAnsi="Tahoma" w:cs="Tahoma"/>
          <w:lang w:val="fr-CA"/>
        </w:rPr>
      </w:pPr>
      <w:r w:rsidRPr="0027315F">
        <w:rPr>
          <w:rFonts w:ascii="Tahoma" w:hAnsi="Tahoma" w:cs="Tahoma"/>
          <w:lang w:val="fr-CA"/>
        </w:rPr>
        <w:drawing>
          <wp:inline distT="0" distB="0" distL="0" distR="0" wp14:anchorId="512F7907" wp14:editId="49EC2218">
            <wp:extent cx="5943600" cy="4981575"/>
            <wp:effectExtent l="0" t="0" r="0" b="9525"/>
            <wp:docPr id="106352140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570FF" w14:textId="77777777" w:rsidR="00F57032" w:rsidRPr="0027315F" w:rsidRDefault="00F57032">
      <w:pPr>
        <w:rPr>
          <w:rFonts w:ascii="Tahoma" w:hAnsi="Tahoma" w:cs="Tahoma"/>
          <w:lang w:val="fr-CA"/>
        </w:rPr>
      </w:pPr>
    </w:p>
    <w:sectPr w:rsidR="00F57032" w:rsidRPr="0027315F" w:rsidSect="007878BE">
      <w:type w:val="continuous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6F09" w14:textId="77777777" w:rsidR="004A349F" w:rsidRDefault="004A349F">
      <w:pPr>
        <w:spacing w:line="240" w:lineRule="auto"/>
      </w:pPr>
      <w:r>
        <w:separator/>
      </w:r>
    </w:p>
  </w:endnote>
  <w:endnote w:type="continuationSeparator" w:id="0">
    <w:p w14:paraId="37F990DE" w14:textId="77777777" w:rsidR="004A349F" w:rsidRDefault="004A34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8492B11-16C0-4CAC-A938-568A73E8CAC5}"/>
    <w:embedBold r:id="rId2" w:fontKey="{EB018033-9DE8-48D0-8343-B86E3DC4375A}"/>
    <w:embedItalic r:id="rId3" w:fontKey="{FC20B8D8-C11B-4C6B-8137-B38CEBDD3C64}"/>
  </w:font>
  <w:font w:name="Asap">
    <w:panose1 w:val="00000000000000000000"/>
    <w:charset w:val="00"/>
    <w:family w:val="auto"/>
    <w:pitch w:val="variable"/>
    <w:sig w:usb0="A00000FF" w:usb1="5000207B" w:usb2="00000000" w:usb3="00000000" w:csb0="00000193" w:csb1="00000000"/>
    <w:embedBold r:id="rId4" w:fontKey="{38229EB9-EB7B-4998-965F-3E7882EB255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xend">
    <w:altName w:val="Calibri"/>
    <w:charset w:val="00"/>
    <w:family w:val="auto"/>
    <w:pitch w:val="default"/>
    <w:embedRegular r:id="rId5" w:fontKey="{EA2A756B-2B8D-408B-BA7A-CCD6756A76AE}"/>
    <w:embedBold r:id="rId6" w:fontKey="{D1C4FB17-E204-43B7-906B-204B7222AB79}"/>
  </w:font>
  <w:font w:name="Montserrat">
    <w:panose1 w:val="00000500000000000000"/>
    <w:charset w:val="00"/>
    <w:family w:val="auto"/>
    <w:pitch w:val="variable"/>
    <w:sig w:usb0="A00002FF" w:usb1="4000207B" w:usb2="00000000" w:usb3="00000000" w:csb0="00000197" w:csb1="00000000"/>
    <w:embedRegular r:id="rId7" w:fontKey="{5BF37BD6-D299-4891-8CB9-E5880D83FF99}"/>
    <w:embedBold r:id="rId8" w:fontKey="{70FD4EF6-8E47-42CF-8E75-76A505849C7C}"/>
    <w:embedBoldItalic r:id="rId9" w:fontKey="{6E544C42-7BDC-4915-8587-997D28FA00F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CB211540-6463-4E21-B98F-A1556B5E49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37A45434-2BAC-433B-AD96-D1FE8865DDE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9F437" w14:textId="4BA794DE" w:rsidR="00D3367D" w:rsidRPr="00272165" w:rsidRDefault="00587DB1">
    <w:pPr>
      <w:pBdr>
        <w:top w:val="none" w:sz="0" w:space="0" w:color="D9D9E3"/>
        <w:left w:val="none" w:sz="0" w:space="0" w:color="D9D9E3"/>
        <w:bottom w:val="none" w:sz="0" w:space="0" w:color="D9D9E3"/>
        <w:right w:val="none" w:sz="0" w:space="0" w:color="D9D9E3"/>
        <w:between w:val="none" w:sz="0" w:space="0" w:color="D9D9E3"/>
      </w:pBdr>
      <w:shd w:val="clear" w:color="auto" w:fill="FFFFFF"/>
      <w:spacing w:before="120" w:after="120"/>
      <w:jc w:val="both"/>
      <w:rPr>
        <w:b/>
        <w:bCs/>
        <w:lang w:val="fr-CA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3B9F438" wp14:editId="26E5EC10">
          <wp:simplePos x="0" y="0"/>
          <wp:positionH relativeFrom="column">
            <wp:posOffset>5815220</wp:posOffset>
          </wp:positionH>
          <wp:positionV relativeFrom="paragraph">
            <wp:posOffset>620947</wp:posOffset>
          </wp:positionV>
          <wp:extent cx="1157288" cy="49184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7288" cy="4918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 xml:space="preserve">Cette ressource issue du dossier </w:t>
    </w:r>
    <w:r w:rsidR="004A349F" w:rsidRPr="00272165">
      <w:rPr>
        <w:rFonts w:ascii="Montserrat" w:eastAsia="Montserrat" w:hAnsi="Montserrat" w:cs="Montserrat"/>
        <w:b/>
        <w:bCs/>
        <w:i/>
        <w:iCs/>
        <w:sz w:val="20"/>
        <w:szCs w:val="20"/>
        <w:lang w:val="fr-CA"/>
      </w:rPr>
      <w:t>Un nouvel élève</w:t>
    </w:r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 xml:space="preserve">, est adaptée de “CEFR Scenario </w:t>
    </w:r>
    <w:proofErr w:type="spellStart"/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>Webs</w:t>
    </w:r>
    <w:proofErr w:type="spellEnd"/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>” par CEFR Eastern Region Working Group, utilisé sous licence CC BY-NC-SA.  </w:t>
    </w:r>
    <w:r w:rsidR="004A349F" w:rsidRPr="00272165">
      <w:rPr>
        <w:rFonts w:ascii="Montserrat" w:eastAsia="Montserrat" w:hAnsi="Montserrat" w:cs="Montserrat"/>
        <w:b/>
        <w:bCs/>
        <w:i/>
        <w:iCs/>
        <w:sz w:val="20"/>
        <w:szCs w:val="20"/>
        <w:lang w:val="fr-CA"/>
      </w:rPr>
      <w:t>Un nouvel élève</w:t>
    </w:r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 xml:space="preserve"> est </w:t>
    </w:r>
    <w:proofErr w:type="gramStart"/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>placée</w:t>
    </w:r>
    <w:proofErr w:type="gramEnd"/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 xml:space="preserve"> sous licence </w:t>
    </w:r>
    <w:hyperlink r:id="rId2">
      <w:r w:rsidR="004A349F" w:rsidRPr="00272165">
        <w:rPr>
          <w:rFonts w:ascii="Montserrat" w:eastAsia="Montserrat" w:hAnsi="Montserrat" w:cs="Montserrat"/>
          <w:color w:val="1155CC"/>
          <w:sz w:val="20"/>
          <w:szCs w:val="20"/>
          <w:u w:val="single"/>
          <w:lang w:val="fr-CA"/>
        </w:rPr>
        <w:t>CC BY-NC-SA</w:t>
      </w:r>
    </w:hyperlink>
    <w:r w:rsidR="004A349F" w:rsidRPr="00272165">
      <w:rPr>
        <w:rFonts w:ascii="Montserrat" w:eastAsia="Montserrat" w:hAnsi="Montserrat" w:cs="Montserrat"/>
        <w:sz w:val="20"/>
        <w:szCs w:val="20"/>
        <w:lang w:val="fr-CA"/>
      </w:rPr>
      <w:t xml:space="preserve"> par </w:t>
    </w:r>
    <w:r w:rsidR="004A349F" w:rsidRPr="00272165">
      <w:rPr>
        <w:rFonts w:ascii="Montserrat" w:eastAsia="Montserrat" w:hAnsi="Montserrat" w:cs="Montserrat"/>
        <w:b/>
        <w:bCs/>
        <w:sz w:val="20"/>
        <w:szCs w:val="20"/>
        <w:lang w:val="fr-CA"/>
      </w:rPr>
      <w:t>Marine Simione.</w:t>
    </w:r>
    <w:r>
      <w:rPr>
        <w:rFonts w:ascii="Montserrat" w:eastAsia="Montserrat" w:hAnsi="Montserrat" w:cs="Montserrat"/>
        <w:b/>
        <w:bCs/>
        <w:sz w:val="20"/>
        <w:szCs w:val="20"/>
        <w:lang w:val="fr-CA"/>
      </w:rPr>
      <w:t xml:space="preserve"> </w:t>
    </w:r>
    <w:r w:rsidRPr="00DE794B">
      <w:rPr>
        <w:rFonts w:ascii="Montserrat" w:eastAsia="Montserrat" w:hAnsi="Montserrat" w:cs="Montserrat"/>
        <w:sz w:val="20"/>
        <w:szCs w:val="20"/>
        <w:lang w:val="fr-CA"/>
      </w:rPr>
      <w:t>L’assemblage des ressources en un seul document a été effectué par Pauline Le Bot sous</w:t>
    </w:r>
    <w:r>
      <w:rPr>
        <w:rFonts w:ascii="Montserrat" w:eastAsia="Montserrat" w:hAnsi="Montserrat" w:cs="Montserrat"/>
        <w:sz w:val="20"/>
        <w:szCs w:val="20"/>
        <w:lang w:val="fr-CA"/>
      </w:rPr>
      <w:t xml:space="preserve"> licence</w:t>
    </w:r>
    <w:r w:rsidRPr="00DE794B">
      <w:rPr>
        <w:rFonts w:ascii="Montserrat" w:eastAsia="Montserrat" w:hAnsi="Montserrat" w:cs="Montserrat"/>
        <w:sz w:val="20"/>
        <w:szCs w:val="20"/>
        <w:lang w:val="fr-CA"/>
      </w:rPr>
      <w:t xml:space="preserve"> CC BY-NC-SA.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C4322" w14:textId="77777777" w:rsidR="004A349F" w:rsidRDefault="004A349F">
      <w:pPr>
        <w:spacing w:line="240" w:lineRule="auto"/>
      </w:pPr>
      <w:r>
        <w:separator/>
      </w:r>
    </w:p>
  </w:footnote>
  <w:footnote w:type="continuationSeparator" w:id="0">
    <w:p w14:paraId="13461556" w14:textId="77777777" w:rsidR="004A349F" w:rsidRDefault="004A349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7D"/>
    <w:rsid w:val="001A4168"/>
    <w:rsid w:val="00272165"/>
    <w:rsid w:val="0027315F"/>
    <w:rsid w:val="004629E4"/>
    <w:rsid w:val="004A349F"/>
    <w:rsid w:val="004D4F18"/>
    <w:rsid w:val="00587DB1"/>
    <w:rsid w:val="005C3ED2"/>
    <w:rsid w:val="006725AD"/>
    <w:rsid w:val="00684CB5"/>
    <w:rsid w:val="007878BE"/>
    <w:rsid w:val="007C228B"/>
    <w:rsid w:val="00800473"/>
    <w:rsid w:val="008E298B"/>
    <w:rsid w:val="0097462E"/>
    <w:rsid w:val="009A282F"/>
    <w:rsid w:val="009B42DF"/>
    <w:rsid w:val="00A42B82"/>
    <w:rsid w:val="00B41373"/>
    <w:rsid w:val="00B8215A"/>
    <w:rsid w:val="00C74668"/>
    <w:rsid w:val="00D04727"/>
    <w:rsid w:val="00D3367D"/>
    <w:rsid w:val="00D40666"/>
    <w:rsid w:val="00D912E5"/>
    <w:rsid w:val="00EF045D"/>
    <w:rsid w:val="00F55C8D"/>
    <w:rsid w:val="00F57032"/>
    <w:rsid w:val="00F6367B"/>
    <w:rsid w:val="00F6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F407"/>
  <w15:docId w15:val="{A5BB6546-EB9D-48A4-A296-D5CBDCA2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rsid w:val="007C228B"/>
    <w:pPr>
      <w:spacing w:after="160" w:line="259" w:lineRule="auto"/>
      <w:ind w:right="855" w:firstLine="15"/>
      <w:outlineLvl w:val="0"/>
    </w:pPr>
    <w:rPr>
      <w:rFonts w:ascii="Tahoma" w:eastAsia="Asap" w:hAnsi="Tahoma" w:cs="Tahoma"/>
      <w:b/>
      <w:bCs/>
      <w:color w:val="5B2B6B"/>
      <w:sz w:val="30"/>
      <w:szCs w:val="30"/>
      <w:lang w:val="fr-CA"/>
    </w:rPr>
  </w:style>
  <w:style w:type="paragraph" w:styleId="Titre2">
    <w:name w:val="heading 2"/>
    <w:basedOn w:val="Normal"/>
    <w:next w:val="Normal"/>
    <w:uiPriority w:val="9"/>
    <w:unhideWhenUsed/>
    <w:qFormat/>
    <w:rsid w:val="007C228B"/>
    <w:pPr>
      <w:outlineLvl w:val="1"/>
    </w:pPr>
    <w:rPr>
      <w:color w:val="5B2B6B"/>
      <w:sz w:val="28"/>
      <w:szCs w:val="28"/>
      <w:lang w:val="fr-CA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customStyle="1" w:styleId="TitreCar">
    <w:name w:val="Titre Car"/>
    <w:basedOn w:val="Policepardfaut"/>
    <w:link w:val="Titre"/>
    <w:uiPriority w:val="10"/>
    <w:rsid w:val="005C3ED2"/>
    <w:rPr>
      <w:sz w:val="52"/>
      <w:szCs w:val="52"/>
    </w:rPr>
  </w:style>
  <w:style w:type="character" w:styleId="Lienhypertexte">
    <w:name w:val="Hyperlink"/>
    <w:basedOn w:val="Policepardfaut"/>
    <w:uiPriority w:val="99"/>
    <w:unhideWhenUsed/>
    <w:rsid w:val="009B42D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B42D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F045D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D912E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87DB1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7DB1"/>
  </w:style>
  <w:style w:type="paragraph" w:styleId="Pieddepage">
    <w:name w:val="footer"/>
    <w:basedOn w:val="Normal"/>
    <w:link w:val="PieddepageCar"/>
    <w:uiPriority w:val="99"/>
    <w:unhideWhenUsed/>
    <w:rsid w:val="00587DB1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podcasts.com/2021/01/26/situer-dans-espace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ws5avZL1og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untdani2404.wixsite.com/cefr-eastern-region/copy-of-a2-grade-9-core-french-a2-1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nc-sa/4.0/deed.e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869</Words>
  <Characters>4531</Characters>
  <Application>Microsoft Office Word</Application>
  <DocSecurity>0</DocSecurity>
  <Lines>133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Pauline Le Bot</dc:creator>
  <cp:lastModifiedBy>Pauline Le Bot</cp:lastModifiedBy>
  <cp:revision>27</cp:revision>
  <dcterms:created xsi:type="dcterms:W3CDTF">2026-03-12T18:45:00Z</dcterms:created>
  <dcterms:modified xsi:type="dcterms:W3CDTF">2026-03-12T19:04:00Z</dcterms:modified>
</cp:coreProperties>
</file>